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3633" w:rsidRDefault="00C73633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Pr="000C14D7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0C14D7">
        <w:rPr>
          <w:rFonts w:ascii="Times New Roman" w:hAnsi="Times New Roman" w:cs="Times New Roman"/>
          <w:b/>
          <w:sz w:val="44"/>
          <w:szCs w:val="44"/>
          <w:lang w:val="kk-KZ"/>
        </w:rPr>
        <w:t xml:space="preserve">Образовательная </w:t>
      </w:r>
      <w:r w:rsidRPr="000C14D7">
        <w:rPr>
          <w:rFonts w:ascii="Times New Roman" w:hAnsi="Times New Roman" w:cs="Times New Roman"/>
          <w:b/>
          <w:sz w:val="44"/>
          <w:szCs w:val="44"/>
        </w:rPr>
        <w:t xml:space="preserve">программа по </w:t>
      </w:r>
    </w:p>
    <w:p w:rsidR="00FA0217" w:rsidRPr="000C14D7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0C14D7">
        <w:rPr>
          <w:rFonts w:ascii="Times New Roman" w:hAnsi="Times New Roman" w:cs="Times New Roman"/>
          <w:b/>
          <w:sz w:val="44"/>
          <w:szCs w:val="44"/>
        </w:rPr>
        <w:t>«</w:t>
      </w:r>
      <w:r w:rsidRPr="000C14D7">
        <w:rPr>
          <w:rStyle w:val="s1"/>
          <w:sz w:val="44"/>
          <w:szCs w:val="44"/>
        </w:rPr>
        <w:t>ОСНОВЫ БЕЗОПАСНОСТИ ЖИЗНЕДЕЯТЕЛЬНОСТИ</w:t>
      </w:r>
      <w:r w:rsidRPr="000C14D7">
        <w:rPr>
          <w:rFonts w:ascii="Times New Roman" w:hAnsi="Times New Roman" w:cs="Times New Roman"/>
          <w:b/>
          <w:sz w:val="44"/>
          <w:szCs w:val="44"/>
        </w:rPr>
        <w:t>»</w:t>
      </w:r>
      <w:r w:rsidRPr="000C14D7"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</w:p>
    <w:p w:rsidR="00FA0217" w:rsidRPr="000C14D7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0C14D7">
        <w:rPr>
          <w:rFonts w:ascii="Times New Roman" w:hAnsi="Times New Roman" w:cs="Times New Roman"/>
          <w:b/>
          <w:sz w:val="44"/>
          <w:szCs w:val="44"/>
        </w:rPr>
        <w:t xml:space="preserve">для </w:t>
      </w:r>
      <w:r w:rsidRPr="000C14D7">
        <w:rPr>
          <w:rFonts w:ascii="Times New Roman" w:hAnsi="Times New Roman" w:cs="Times New Roman"/>
          <w:b/>
          <w:sz w:val="44"/>
          <w:szCs w:val="44"/>
          <w:lang w:val="kk-KZ"/>
        </w:rPr>
        <w:t>1-11</w:t>
      </w:r>
      <w:r w:rsidRPr="000C14D7">
        <w:rPr>
          <w:rFonts w:ascii="Times New Roman" w:hAnsi="Times New Roman" w:cs="Times New Roman"/>
          <w:b/>
          <w:sz w:val="44"/>
          <w:szCs w:val="44"/>
        </w:rPr>
        <w:t xml:space="preserve"> классов уровня </w:t>
      </w:r>
      <w:r w:rsidRPr="000C14D7">
        <w:rPr>
          <w:rFonts w:ascii="Times New Roman" w:hAnsi="Times New Roman" w:cs="Times New Roman"/>
          <w:b/>
          <w:sz w:val="44"/>
          <w:szCs w:val="44"/>
          <w:lang w:val="kk-KZ"/>
        </w:rPr>
        <w:t xml:space="preserve">общего </w:t>
      </w:r>
      <w:r w:rsidRPr="000C14D7">
        <w:rPr>
          <w:rFonts w:ascii="Times New Roman" w:hAnsi="Times New Roman" w:cs="Times New Roman"/>
          <w:b/>
          <w:sz w:val="44"/>
          <w:szCs w:val="44"/>
        </w:rPr>
        <w:t>среднего образования</w:t>
      </w:r>
      <w:r w:rsidRPr="000C14D7"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  <w:r w:rsidRPr="000C14D7">
        <w:rPr>
          <w:rFonts w:ascii="Times New Roman" w:hAnsi="Times New Roman" w:cs="Times New Roman"/>
          <w:b/>
          <w:sz w:val="44"/>
          <w:szCs w:val="44"/>
        </w:rPr>
        <w:t>по обновленному содержанию</w:t>
      </w:r>
    </w:p>
    <w:p w:rsidR="00FA0217" w:rsidRPr="00201A74" w:rsidRDefault="00FA0217" w:rsidP="00FA0217">
      <w:pPr>
        <w:shd w:val="clear" w:color="auto" w:fill="FFFFFF"/>
        <w:tabs>
          <w:tab w:val="left" w:pos="426"/>
        </w:tabs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FA0217" w:rsidRDefault="00FA021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62A37" w:rsidRDefault="00C62A3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62A37" w:rsidRDefault="00C62A3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62A37" w:rsidRDefault="00C62A3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tabs>
          <w:tab w:val="left" w:pos="226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Pr="0025012C" w:rsidRDefault="00FA0217" w:rsidP="00FA0217">
      <w:pPr>
        <w:pStyle w:val="a4"/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25012C">
        <w:rPr>
          <w:rFonts w:ascii="Times New Roman" w:hAnsi="Times New Roman"/>
          <w:sz w:val="24"/>
          <w:szCs w:val="24"/>
          <w:lang w:val="ru-RU"/>
        </w:rPr>
        <w:t xml:space="preserve">Учебная программа обновленного содержания образования претерпела изменения и отличается от учебной программы 1998 года. Материалы разделов программы обновленного содержания образования представлены так, чтобы дать учащимся как можно больше самостоятельности в исследовательской и поисковой работе, проведении различных экспериментов и выражения своих творческих идей. Одной из особенностей обновленной программы является самостоятельная подготовка презентации своих работ </w:t>
      </w:r>
      <w:r w:rsidRPr="0025012C">
        <w:rPr>
          <w:rFonts w:ascii="Times New Roman" w:hAnsi="Times New Roman"/>
          <w:sz w:val="24"/>
          <w:szCs w:val="24"/>
          <w:lang w:val="ru-RU"/>
        </w:rPr>
        <w:lastRenderedPageBreak/>
        <w:t xml:space="preserve">после каждого раздела. Все виды самостоятельной деятельности ученика направлены на развитие функциональной грамотности, чтобы он мог применять полученные знания, умения и навыки в повседневной жизни. При выполнении практической работы в каждом разделе, данный вид деятельности дан как примерный. Учитель вправе, исходя из имеющихся материалов, инструментов и оборудования, предложить учащимся на основе выполнения примерного изделия разработать аналогичное.  </w:t>
      </w:r>
    </w:p>
    <w:p w:rsidR="00FA0217" w:rsidRDefault="00FA0217" w:rsidP="00FA021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sz w:val="24"/>
          <w:szCs w:val="24"/>
          <w:lang w:val="kk-KZ"/>
        </w:rPr>
        <w:t>Первый раздел «</w:t>
      </w:r>
      <w:r w:rsidRPr="0025012C">
        <w:rPr>
          <w:rFonts w:ascii="Times New Roman" w:hAnsi="Times New Roman" w:cs="Times New Roman"/>
          <w:color w:val="000000"/>
          <w:sz w:val="24"/>
          <w:szCs w:val="24"/>
        </w:rPr>
        <w:t>Безопасность и</w:t>
      </w:r>
      <w:r w:rsidRPr="0025012C">
        <w:rPr>
          <w:rFonts w:ascii="Times New Roman" w:hAnsi="Times New Roman" w:cs="Times New Roman"/>
          <w:sz w:val="24"/>
          <w:szCs w:val="24"/>
        </w:rPr>
        <w:t xml:space="preserve"> </w:t>
      </w:r>
      <w:r w:rsidRPr="0025012C">
        <w:rPr>
          <w:rFonts w:ascii="Times New Roman" w:hAnsi="Times New Roman" w:cs="Times New Roman"/>
          <w:color w:val="000000"/>
          <w:sz w:val="24"/>
          <w:szCs w:val="24"/>
        </w:rPr>
        <w:t>защита в чрезвычайных ситуациях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25012C">
        <w:rPr>
          <w:rFonts w:ascii="Times New Roman" w:hAnsi="Times New Roman" w:cs="Times New Roman"/>
          <w:sz w:val="24"/>
          <w:szCs w:val="24"/>
        </w:rPr>
        <w:t xml:space="preserve"> 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 xml:space="preserve">заменен на раздел </w:t>
      </w: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25012C">
        <w:rPr>
          <w:rFonts w:ascii="Times New Roman" w:hAnsi="Times New Roman" w:cs="Times New Roman"/>
          <w:b/>
          <w:sz w:val="24"/>
          <w:szCs w:val="24"/>
        </w:rPr>
        <w:t>Безопасность и защита человека</w:t>
      </w: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 xml:space="preserve"> и он предусмотрен в каждом разделе обновленного содержания при изучении новой темы 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проведении практических работ. </w:t>
      </w:r>
    </w:p>
    <w:p w:rsidR="00FA0217" w:rsidRPr="0025012C" w:rsidRDefault="00FA0217" w:rsidP="00FA021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sz w:val="24"/>
          <w:szCs w:val="24"/>
          <w:lang w:val="kk-KZ"/>
        </w:rPr>
        <w:t>Второй раздел «</w:t>
      </w:r>
      <w:r w:rsidRPr="0025012C">
        <w:rPr>
          <w:rFonts w:ascii="Times New Roman" w:hAnsi="Times New Roman" w:cs="Times New Roman"/>
          <w:color w:val="000000"/>
          <w:sz w:val="24"/>
          <w:szCs w:val="24"/>
        </w:rPr>
        <w:t>Основы медицинских знаний и охраны здоровья детей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 xml:space="preserve"> заменен на разделы </w:t>
      </w: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25012C">
        <w:rPr>
          <w:rFonts w:ascii="Times New Roman" w:hAnsi="Times New Roman" w:cs="Times New Roman"/>
          <w:b/>
          <w:bCs/>
          <w:sz w:val="24"/>
          <w:szCs w:val="24"/>
        </w:rPr>
        <w:t>Основы здоровья и здорового образа жизни</w:t>
      </w: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>» в 1-4 классах и «</w:t>
      </w:r>
      <w:r w:rsidRPr="0025012C">
        <w:rPr>
          <w:rFonts w:ascii="Times New Roman" w:hAnsi="Times New Roman" w:cs="Times New Roman"/>
          <w:b/>
          <w:sz w:val="24"/>
          <w:szCs w:val="24"/>
        </w:rPr>
        <w:t>Основы медицинских знаний</w:t>
      </w: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>».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 xml:space="preserve"> С 5-го класса включены такие разделы, как «</w:t>
      </w:r>
      <w:r w:rsidRPr="0025012C">
        <w:rPr>
          <w:rFonts w:ascii="Times New Roman" w:hAnsi="Times New Roman" w:cs="Times New Roman"/>
          <w:sz w:val="24"/>
          <w:szCs w:val="24"/>
        </w:rPr>
        <w:t>Опасности природного характера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>»,</w:t>
      </w:r>
      <w:r w:rsidRPr="0025012C">
        <w:rPr>
          <w:rFonts w:ascii="Times New Roman" w:hAnsi="Times New Roman" w:cs="Times New Roman"/>
          <w:sz w:val="24"/>
          <w:szCs w:val="24"/>
        </w:rPr>
        <w:t xml:space="preserve"> 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25012C">
        <w:rPr>
          <w:rFonts w:ascii="Times New Roman" w:hAnsi="Times New Roman" w:cs="Times New Roman"/>
          <w:sz w:val="24"/>
          <w:szCs w:val="24"/>
        </w:rPr>
        <w:t>Опасности техногенного характера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>», «</w:t>
      </w:r>
      <w:r w:rsidRPr="0025012C">
        <w:rPr>
          <w:rFonts w:ascii="Times New Roman" w:hAnsi="Times New Roman" w:cs="Times New Roman"/>
          <w:sz w:val="24"/>
          <w:szCs w:val="24"/>
        </w:rPr>
        <w:t>Экстремальная ситуация и безопасность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>», «</w:t>
      </w:r>
      <w:r w:rsidRPr="0025012C">
        <w:rPr>
          <w:rFonts w:ascii="Times New Roman" w:hAnsi="Times New Roman" w:cs="Times New Roman"/>
          <w:sz w:val="24"/>
          <w:szCs w:val="24"/>
        </w:rPr>
        <w:t>Гражданская защита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>».</w:t>
      </w:r>
      <w:r w:rsidRPr="002501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217" w:rsidRPr="0025012C" w:rsidRDefault="00FA0217" w:rsidP="00FA0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sz w:val="24"/>
          <w:szCs w:val="24"/>
        </w:rPr>
        <w:t xml:space="preserve">Раздел по основам безопасности жизнедеятельности 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 xml:space="preserve">и информационных технологии </w:t>
      </w:r>
      <w:r w:rsidRPr="0025012C">
        <w:rPr>
          <w:rFonts w:ascii="Times New Roman" w:hAnsi="Times New Roman" w:cs="Times New Roman"/>
          <w:sz w:val="24"/>
          <w:szCs w:val="24"/>
        </w:rPr>
        <w:t>предусматривает в 1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25012C">
        <w:rPr>
          <w:rFonts w:ascii="Times New Roman" w:hAnsi="Times New Roman" w:cs="Times New Roman"/>
          <w:sz w:val="24"/>
          <w:szCs w:val="24"/>
        </w:rPr>
        <w:t xml:space="preserve"> классе занятия по гражданской защите и основам медицинских знаний, он включает материал о мероприятиях, осуществляемых в мирное и военное время по защите населения Республики Казахстан от последствий стихийных бедствий, крупных аварий, катастроф и актов терроризма.</w:t>
      </w:r>
    </w:p>
    <w:p w:rsidR="00FA0217" w:rsidRDefault="00FA0217" w:rsidP="00FA0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sz w:val="24"/>
          <w:szCs w:val="24"/>
        </w:rPr>
        <w:t xml:space="preserve">Раздел, </w:t>
      </w:r>
      <w:proofErr w:type="gramStart"/>
      <w:r w:rsidRPr="0025012C">
        <w:rPr>
          <w:rFonts w:ascii="Times New Roman" w:hAnsi="Times New Roman" w:cs="Times New Roman"/>
          <w:sz w:val="24"/>
          <w:szCs w:val="24"/>
        </w:rPr>
        <w:t>посвященный  технологической</w:t>
      </w:r>
      <w:proofErr w:type="gramEnd"/>
      <w:r w:rsidRPr="0025012C">
        <w:rPr>
          <w:rFonts w:ascii="Times New Roman" w:hAnsi="Times New Roman" w:cs="Times New Roman"/>
          <w:sz w:val="24"/>
          <w:szCs w:val="24"/>
        </w:rPr>
        <w:t xml:space="preserve"> подготовке, предусматривает в 1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25012C">
        <w:rPr>
          <w:rFonts w:ascii="Times New Roman" w:hAnsi="Times New Roman" w:cs="Times New Roman"/>
          <w:sz w:val="24"/>
          <w:szCs w:val="24"/>
        </w:rPr>
        <w:t xml:space="preserve"> классе изучение правил дорожного движения и безопасного вождения автотранспортных средств.</w:t>
      </w:r>
    </w:p>
    <w:p w:rsidR="00FA0217" w:rsidRPr="0025012C" w:rsidRDefault="00FA0217" w:rsidP="00FA02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Pr="0025012C" w:rsidRDefault="00FA0217" w:rsidP="00FA0217">
      <w:pPr>
        <w:pStyle w:val="NESHeading2"/>
        <w:rPr>
          <w:sz w:val="24"/>
          <w:szCs w:val="24"/>
          <w:lang w:val="kk-KZ"/>
        </w:rPr>
      </w:pPr>
      <w:r w:rsidRPr="0025012C">
        <w:rPr>
          <w:sz w:val="24"/>
          <w:szCs w:val="24"/>
        </w:rPr>
        <w:t>Глава 1. Общие положения</w:t>
      </w:r>
    </w:p>
    <w:p w:rsidR="00FA0217" w:rsidRPr="0025012C" w:rsidRDefault="00FA0217" w:rsidP="00FA0217">
      <w:pPr>
        <w:shd w:val="clear" w:color="auto" w:fill="FFFFFF"/>
        <w:spacing w:after="0" w:line="240" w:lineRule="auto"/>
        <w:ind w:firstLine="709"/>
        <w:jc w:val="both"/>
        <w:rPr>
          <w:rStyle w:val="s1"/>
          <w:b w:val="0"/>
          <w:sz w:val="24"/>
          <w:szCs w:val="24"/>
          <w:lang w:val="kk-KZ"/>
        </w:rPr>
      </w:pPr>
      <w:r w:rsidRPr="0025012C">
        <w:rPr>
          <w:rStyle w:val="s1"/>
          <w:sz w:val="24"/>
          <w:szCs w:val="24"/>
        </w:rPr>
        <w:t xml:space="preserve">Содержание учебного курса «Основы безопасности жизнедеятельности» в </w:t>
      </w:r>
      <w:r w:rsidRPr="0025012C">
        <w:rPr>
          <w:rStyle w:val="s1"/>
          <w:sz w:val="24"/>
          <w:szCs w:val="24"/>
          <w:lang w:val="kk-KZ"/>
        </w:rPr>
        <w:t>1</w:t>
      </w:r>
      <w:r w:rsidRPr="0025012C">
        <w:rPr>
          <w:rStyle w:val="s1"/>
          <w:sz w:val="24"/>
          <w:szCs w:val="24"/>
        </w:rPr>
        <w:t xml:space="preserve">-4 классах реализуется в рамках учебного курса «Познание мира»: </w:t>
      </w:r>
    </w:p>
    <w:p w:rsidR="00FA0217" w:rsidRPr="0025012C" w:rsidRDefault="00FA0217" w:rsidP="00FA0217">
      <w:pPr>
        <w:shd w:val="clear" w:color="auto" w:fill="FFFFFF"/>
        <w:spacing w:after="0" w:line="240" w:lineRule="auto"/>
        <w:ind w:firstLine="709"/>
        <w:jc w:val="both"/>
        <w:rPr>
          <w:rStyle w:val="s1"/>
          <w:b w:val="0"/>
          <w:sz w:val="24"/>
          <w:szCs w:val="24"/>
          <w:lang w:val="kk-KZ"/>
        </w:rPr>
      </w:pPr>
      <w:r w:rsidRPr="0025012C">
        <w:rPr>
          <w:rStyle w:val="s1"/>
          <w:sz w:val="24"/>
          <w:szCs w:val="24"/>
          <w:lang w:val="kk-KZ"/>
        </w:rPr>
        <w:t xml:space="preserve">- </w:t>
      </w:r>
      <w:r w:rsidRPr="0025012C">
        <w:rPr>
          <w:rStyle w:val="s1"/>
          <w:sz w:val="24"/>
          <w:szCs w:val="24"/>
        </w:rPr>
        <w:t xml:space="preserve">в </w:t>
      </w:r>
      <w:r w:rsidRPr="0025012C">
        <w:rPr>
          <w:rStyle w:val="s1"/>
          <w:sz w:val="24"/>
          <w:szCs w:val="24"/>
          <w:lang w:val="kk-KZ"/>
        </w:rPr>
        <w:t>1</w:t>
      </w:r>
      <w:r w:rsidRPr="0025012C">
        <w:rPr>
          <w:rStyle w:val="s1"/>
          <w:sz w:val="24"/>
          <w:szCs w:val="24"/>
        </w:rPr>
        <w:t xml:space="preserve">-3 классах с годовой учебной нагрузкой 6 часов, в </w:t>
      </w:r>
      <w:r w:rsidRPr="0025012C">
        <w:rPr>
          <w:rStyle w:val="s1"/>
          <w:sz w:val="24"/>
          <w:szCs w:val="24"/>
        </w:rPr>
        <w:br/>
        <w:t xml:space="preserve">4 классе – 10 часов, учителями начальных классов; </w:t>
      </w:r>
    </w:p>
    <w:p w:rsidR="00FA0217" w:rsidRPr="0025012C" w:rsidRDefault="00FA0217" w:rsidP="00FA0217">
      <w:pPr>
        <w:shd w:val="clear" w:color="auto" w:fill="FFFFFF"/>
        <w:spacing w:after="0" w:line="240" w:lineRule="auto"/>
        <w:ind w:firstLine="709"/>
        <w:jc w:val="both"/>
        <w:rPr>
          <w:rStyle w:val="s1"/>
          <w:b w:val="0"/>
          <w:sz w:val="24"/>
          <w:szCs w:val="24"/>
          <w:lang w:val="kk-KZ"/>
        </w:rPr>
      </w:pPr>
      <w:r w:rsidRPr="0025012C">
        <w:rPr>
          <w:rStyle w:val="s1"/>
          <w:sz w:val="24"/>
          <w:szCs w:val="24"/>
          <w:lang w:val="kk-KZ"/>
        </w:rPr>
        <w:t xml:space="preserve">- </w:t>
      </w:r>
      <w:r w:rsidRPr="0025012C">
        <w:rPr>
          <w:rStyle w:val="s1"/>
          <w:sz w:val="24"/>
          <w:szCs w:val="24"/>
        </w:rPr>
        <w:t xml:space="preserve">в 5-9 классах реализуется в рамках учебного курса «Физическая культура» с годовой учебной нагрузкой 15 часов учителями физической культуры; </w:t>
      </w:r>
    </w:p>
    <w:p w:rsidR="00FA0217" w:rsidRPr="0025012C" w:rsidRDefault="00FA0217" w:rsidP="00FA0217">
      <w:pPr>
        <w:shd w:val="clear" w:color="auto" w:fill="FFFFFF"/>
        <w:spacing w:after="0" w:line="240" w:lineRule="auto"/>
        <w:ind w:firstLine="709"/>
        <w:jc w:val="both"/>
        <w:rPr>
          <w:rStyle w:val="s1"/>
          <w:b w:val="0"/>
          <w:sz w:val="24"/>
          <w:szCs w:val="24"/>
          <w:lang w:val="kk-KZ"/>
        </w:rPr>
      </w:pPr>
      <w:r w:rsidRPr="0025012C">
        <w:rPr>
          <w:rStyle w:val="s1"/>
          <w:sz w:val="24"/>
          <w:szCs w:val="24"/>
          <w:lang w:val="kk-KZ"/>
        </w:rPr>
        <w:t xml:space="preserve">- </w:t>
      </w:r>
      <w:r w:rsidRPr="0025012C">
        <w:rPr>
          <w:rStyle w:val="s1"/>
          <w:sz w:val="24"/>
          <w:szCs w:val="24"/>
        </w:rPr>
        <w:t>в 10-11 классах реализуется в рамках учебного курса «Начальная военная</w:t>
      </w:r>
      <w:r w:rsidRPr="0025012C">
        <w:rPr>
          <w:rStyle w:val="s1"/>
          <w:sz w:val="24"/>
          <w:szCs w:val="24"/>
          <w:lang w:val="kk-KZ"/>
        </w:rPr>
        <w:t xml:space="preserve"> и технологическая</w:t>
      </w:r>
      <w:r w:rsidRPr="0025012C">
        <w:rPr>
          <w:rStyle w:val="s1"/>
          <w:sz w:val="24"/>
          <w:szCs w:val="24"/>
        </w:rPr>
        <w:t xml:space="preserve"> подготовка» с годовой учебной нагрузкой </w:t>
      </w:r>
      <w:r w:rsidRPr="0025012C">
        <w:rPr>
          <w:rStyle w:val="s1"/>
          <w:sz w:val="24"/>
          <w:szCs w:val="24"/>
          <w:lang w:val="kk-KZ"/>
        </w:rPr>
        <w:t>12</w:t>
      </w:r>
      <w:r w:rsidRPr="0025012C">
        <w:rPr>
          <w:rStyle w:val="s1"/>
          <w:sz w:val="24"/>
          <w:szCs w:val="24"/>
        </w:rPr>
        <w:t xml:space="preserve"> часов преподавателями-организаторами начальной военной подготовки. Занятия по основам безопасности жизнедеятельности являются обязательными и проводятся в учебное время</w:t>
      </w:r>
      <w:r w:rsidRPr="0025012C">
        <w:rPr>
          <w:rStyle w:val="s1"/>
          <w:sz w:val="24"/>
          <w:szCs w:val="24"/>
          <w:lang w:val="kk-KZ"/>
        </w:rPr>
        <w:t>.</w:t>
      </w:r>
    </w:p>
    <w:p w:rsidR="00FA0217" w:rsidRPr="0025012C" w:rsidRDefault="00FA0217" w:rsidP="00FA02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>10-</w:t>
      </w:r>
      <w:proofErr w:type="gramStart"/>
      <w:r w:rsidRPr="0025012C">
        <w:rPr>
          <w:rFonts w:ascii="Times New Roman" w:hAnsi="Times New Roman" w:cs="Times New Roman"/>
          <w:color w:val="000000"/>
          <w:sz w:val="24"/>
          <w:szCs w:val="24"/>
        </w:rPr>
        <w:t>х  классах</w:t>
      </w:r>
      <w:proofErr w:type="gramEnd"/>
      <w:r w:rsidRPr="0025012C">
        <w:rPr>
          <w:rFonts w:ascii="Times New Roman" w:hAnsi="Times New Roman" w:cs="Times New Roman"/>
          <w:color w:val="000000"/>
          <w:sz w:val="24"/>
          <w:szCs w:val="24"/>
        </w:rPr>
        <w:t xml:space="preserve"> общеобразовательных средних школ изучается раздел 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>«ОБЖ»</w:t>
      </w:r>
      <w:r w:rsidRPr="0025012C">
        <w:rPr>
          <w:rFonts w:ascii="Times New Roman" w:hAnsi="Times New Roman" w:cs="Times New Roman"/>
          <w:color w:val="000000"/>
          <w:sz w:val="24"/>
          <w:szCs w:val="24"/>
        </w:rPr>
        <w:t xml:space="preserve"> (1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Pr="0025012C">
        <w:rPr>
          <w:rFonts w:ascii="Times New Roman" w:hAnsi="Times New Roman" w:cs="Times New Roman"/>
          <w:color w:val="000000"/>
          <w:sz w:val="24"/>
          <w:szCs w:val="24"/>
        </w:rPr>
        <w:t xml:space="preserve"> часов), который входит в 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>п</w:t>
      </w:r>
      <w:proofErr w:type="spellStart"/>
      <w:r w:rsidRPr="0025012C">
        <w:rPr>
          <w:rFonts w:ascii="Times New Roman" w:hAnsi="Times New Roman" w:cs="Times New Roman"/>
          <w:color w:val="000000"/>
          <w:sz w:val="24"/>
          <w:szCs w:val="24"/>
        </w:rPr>
        <w:t>рограмму</w:t>
      </w:r>
      <w:proofErr w:type="spellEnd"/>
      <w:r w:rsidRPr="0025012C">
        <w:rPr>
          <w:rFonts w:ascii="Times New Roman" w:hAnsi="Times New Roman" w:cs="Times New Roman"/>
          <w:color w:val="000000"/>
          <w:sz w:val="24"/>
          <w:szCs w:val="24"/>
        </w:rPr>
        <w:t xml:space="preserve"> начальной военной 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и технологической </w:t>
      </w:r>
      <w:r w:rsidRPr="0025012C">
        <w:rPr>
          <w:rFonts w:ascii="Times New Roman" w:hAnsi="Times New Roman" w:cs="Times New Roman"/>
          <w:color w:val="000000"/>
          <w:sz w:val="24"/>
          <w:szCs w:val="24"/>
        </w:rPr>
        <w:t>подготовки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FA0217" w:rsidRPr="0025012C" w:rsidRDefault="00FA0217" w:rsidP="00FA02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3C3C3C"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>В 11-</w:t>
      </w:r>
      <w:r w:rsidRPr="0025012C">
        <w:rPr>
          <w:rFonts w:ascii="Times New Roman" w:hAnsi="Times New Roman" w:cs="Times New Roman"/>
          <w:color w:val="000000"/>
          <w:sz w:val="24"/>
          <w:szCs w:val="24"/>
        </w:rPr>
        <w:t>х классах общеобразовательных средних школ изучается раздел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«Т</w:t>
      </w:r>
      <w:proofErr w:type="spellStart"/>
      <w:r w:rsidRPr="0025012C">
        <w:rPr>
          <w:rFonts w:ascii="Times New Roman" w:hAnsi="Times New Roman" w:cs="Times New Roman"/>
          <w:sz w:val="24"/>
          <w:szCs w:val="24"/>
        </w:rPr>
        <w:t>ехнологическ</w:t>
      </w:r>
      <w:proofErr w:type="spellEnd"/>
      <w:r w:rsidRPr="0025012C">
        <w:rPr>
          <w:rFonts w:ascii="Times New Roman" w:hAnsi="Times New Roman" w:cs="Times New Roman"/>
          <w:sz w:val="24"/>
          <w:szCs w:val="24"/>
          <w:lang w:val="kk-KZ"/>
        </w:rPr>
        <w:t>ая</w:t>
      </w:r>
      <w:r w:rsidRPr="00250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12C">
        <w:rPr>
          <w:rFonts w:ascii="Times New Roman" w:hAnsi="Times New Roman" w:cs="Times New Roman"/>
          <w:sz w:val="24"/>
          <w:szCs w:val="24"/>
        </w:rPr>
        <w:t>подготовк</w:t>
      </w:r>
      <w:proofErr w:type="spellEnd"/>
      <w:r w:rsidRPr="0025012C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5012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>34</w:t>
      </w:r>
      <w:r w:rsidRPr="0025012C">
        <w:rPr>
          <w:rFonts w:ascii="Times New Roman" w:hAnsi="Times New Roman" w:cs="Times New Roman"/>
          <w:color w:val="000000"/>
          <w:sz w:val="24"/>
          <w:szCs w:val="24"/>
        </w:rPr>
        <w:t xml:space="preserve"> час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>а</w:t>
      </w:r>
      <w:r w:rsidRPr="0025012C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25012C">
        <w:rPr>
          <w:rFonts w:ascii="Times New Roman" w:hAnsi="Times New Roman" w:cs="Times New Roman"/>
          <w:color w:val="000000"/>
          <w:sz w:val="24"/>
          <w:szCs w:val="24"/>
          <w:lang w:val="kk-KZ"/>
        </w:rPr>
        <w:t>, где</w:t>
      </w:r>
      <w:r w:rsidRPr="00250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12C">
        <w:rPr>
          <w:rFonts w:ascii="Times New Roman" w:hAnsi="Times New Roman" w:cs="Times New Roman"/>
          <w:sz w:val="24"/>
          <w:szCs w:val="24"/>
        </w:rPr>
        <w:t>предусм</w:t>
      </w:r>
      <w:proofErr w:type="spellEnd"/>
      <w:r w:rsidRPr="0025012C">
        <w:rPr>
          <w:rFonts w:ascii="Times New Roman" w:hAnsi="Times New Roman" w:cs="Times New Roman"/>
          <w:sz w:val="24"/>
          <w:szCs w:val="24"/>
          <w:lang w:val="kk-KZ"/>
        </w:rPr>
        <w:t>отрено</w:t>
      </w:r>
      <w:r w:rsidRPr="0025012C">
        <w:rPr>
          <w:rFonts w:ascii="Times New Roman" w:hAnsi="Times New Roman" w:cs="Times New Roman"/>
          <w:sz w:val="24"/>
          <w:szCs w:val="24"/>
        </w:rPr>
        <w:t xml:space="preserve"> изучение правил дорожного движения и безопасного вождения автотранспортных средств.</w:t>
      </w:r>
    </w:p>
    <w:p w:rsidR="00FA0217" w:rsidRPr="0025012C" w:rsidRDefault="00FA0217" w:rsidP="00FA02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Pr="0025012C" w:rsidRDefault="00FA0217" w:rsidP="00FA0217">
      <w:pPr>
        <w:pStyle w:val="NESHeading2"/>
        <w:rPr>
          <w:sz w:val="24"/>
          <w:szCs w:val="24"/>
        </w:rPr>
      </w:pPr>
      <w:r w:rsidRPr="0025012C">
        <w:rPr>
          <w:sz w:val="24"/>
          <w:szCs w:val="24"/>
        </w:rPr>
        <w:t>Глава 2. Организация содержания учебного предмета</w:t>
      </w:r>
    </w:p>
    <w:p w:rsidR="00FA0217" w:rsidRPr="0025012C" w:rsidRDefault="00FA0217" w:rsidP="00FA0217">
      <w:pPr>
        <w:pStyle w:val="NESHeading2"/>
        <w:rPr>
          <w:sz w:val="24"/>
          <w:szCs w:val="24"/>
        </w:rPr>
      </w:pPr>
      <w:r w:rsidRPr="0025012C">
        <w:rPr>
          <w:sz w:val="24"/>
          <w:szCs w:val="24"/>
        </w:rPr>
        <w:t>«</w:t>
      </w:r>
      <w:r w:rsidRPr="0025012C">
        <w:rPr>
          <w:rStyle w:val="s1"/>
          <w:sz w:val="24"/>
          <w:szCs w:val="24"/>
        </w:rPr>
        <w:t>Основы безопасности жизнедеятельности</w:t>
      </w:r>
      <w:r w:rsidRPr="0025012C">
        <w:rPr>
          <w:sz w:val="24"/>
          <w:szCs w:val="24"/>
        </w:rPr>
        <w:t xml:space="preserve">» </w:t>
      </w:r>
    </w:p>
    <w:p w:rsidR="00FA0217" w:rsidRDefault="00FA0217" w:rsidP="00FA0217">
      <w:pPr>
        <w:spacing w:line="257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 xml:space="preserve">Программы </w:t>
      </w:r>
      <w:r w:rsidRPr="0025012C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Pr="0025012C">
        <w:rPr>
          <w:rFonts w:ascii="Times New Roman" w:hAnsi="Times New Roman" w:cs="Times New Roman"/>
          <w:b/>
          <w:bCs/>
          <w:sz w:val="24"/>
          <w:szCs w:val="24"/>
        </w:rPr>
        <w:t>Основы безопасности жизнедеятельности</w:t>
      </w:r>
      <w:r w:rsidRPr="0025012C">
        <w:rPr>
          <w:rFonts w:ascii="Times New Roman" w:hAnsi="Times New Roman" w:cs="Times New Roman"/>
          <w:b/>
          <w:bCs/>
          <w:sz w:val="24"/>
          <w:szCs w:val="24"/>
          <w:lang w:val="kk-KZ"/>
        </w:rPr>
        <w:t>» 1-4 классы</w:t>
      </w:r>
    </w:p>
    <w:p w:rsidR="00FA0217" w:rsidRPr="0025012C" w:rsidRDefault="00FA0217" w:rsidP="00FA0217">
      <w:pPr>
        <w:spacing w:line="257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A0217" w:rsidRPr="0025012C" w:rsidRDefault="00FA0217" w:rsidP="00FA0217">
      <w:pPr>
        <w:spacing w:line="257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bCs/>
          <w:color w:val="3C3C3C"/>
          <w:sz w:val="24"/>
          <w:szCs w:val="24"/>
        </w:rPr>
        <w:t>ПРИМЕРНЫЙ РАСЧЕТ УЧЕБНЫХ ЧАСОВ ПО РАЗДЕЛАМ</w:t>
      </w:r>
    </w:p>
    <w:tbl>
      <w:tblPr>
        <w:tblStyle w:val="a5"/>
        <w:tblW w:w="6804" w:type="dxa"/>
        <w:tblLayout w:type="fixed"/>
        <w:tblLook w:val="04A0" w:firstRow="1" w:lastRow="0" w:firstColumn="1" w:lastColumn="0" w:noHBand="0" w:noVBand="1"/>
      </w:tblPr>
      <w:tblGrid>
        <w:gridCol w:w="3652"/>
        <w:gridCol w:w="370"/>
        <w:gridCol w:w="670"/>
        <w:gridCol w:w="519"/>
        <w:gridCol w:w="622"/>
        <w:gridCol w:w="971"/>
      </w:tblGrid>
      <w:tr w:rsidR="00FA0217" w:rsidRPr="0025012C" w:rsidTr="00792822">
        <w:tc>
          <w:tcPr>
            <w:tcW w:w="3652" w:type="dxa"/>
            <w:vMerge w:val="restart"/>
          </w:tcPr>
          <w:p w:rsidR="00FA0217" w:rsidRPr="0025012C" w:rsidRDefault="00FA0217" w:rsidP="00792822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раздела </w:t>
            </w:r>
          </w:p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81" w:type="dxa"/>
            <w:gridSpan w:val="4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часов </w:t>
            </w:r>
            <w:proofErr w:type="gramStart"/>
            <w:r w:rsidRPr="0025012C">
              <w:rPr>
                <w:rFonts w:ascii="Times New Roman" w:hAnsi="Times New Roman" w:cs="Times New Roman"/>
                <w:b/>
                <w:sz w:val="24"/>
                <w:szCs w:val="24"/>
              </w:rPr>
              <w:t>по классов</w:t>
            </w:r>
            <w:proofErr w:type="gramEnd"/>
          </w:p>
        </w:tc>
        <w:tc>
          <w:tcPr>
            <w:tcW w:w="971" w:type="dxa"/>
            <w:vMerge w:val="restart"/>
          </w:tcPr>
          <w:p w:rsidR="00FA0217" w:rsidRPr="0025012C" w:rsidRDefault="00FA0217" w:rsidP="00792822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кол-во</w:t>
            </w:r>
          </w:p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FA0217" w:rsidRPr="0025012C" w:rsidTr="00792822">
        <w:tc>
          <w:tcPr>
            <w:tcW w:w="3652" w:type="dxa"/>
            <w:vMerge/>
          </w:tcPr>
          <w:p w:rsidR="00FA0217" w:rsidRPr="0025012C" w:rsidRDefault="00FA0217" w:rsidP="00792822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70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51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622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971" w:type="dxa"/>
            <w:vMerge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A0217" w:rsidRPr="0025012C" w:rsidTr="00792822">
        <w:tc>
          <w:tcPr>
            <w:tcW w:w="3652" w:type="dxa"/>
          </w:tcPr>
          <w:p w:rsidR="00FA0217" w:rsidRPr="0025012C" w:rsidRDefault="00FA0217" w:rsidP="00792822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25012C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370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670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519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622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97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18</w:t>
            </w:r>
          </w:p>
        </w:tc>
      </w:tr>
      <w:tr w:rsidR="00FA0217" w:rsidRPr="0025012C" w:rsidTr="00792822">
        <w:tc>
          <w:tcPr>
            <w:tcW w:w="3652" w:type="dxa"/>
          </w:tcPr>
          <w:p w:rsidR="00FA0217" w:rsidRPr="0025012C" w:rsidRDefault="00FA0217" w:rsidP="00792822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Pr="0025012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здоровья и здорового образа жизни</w:t>
            </w:r>
          </w:p>
        </w:tc>
        <w:tc>
          <w:tcPr>
            <w:tcW w:w="370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670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519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622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97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</w:tr>
      <w:tr w:rsidR="00FA0217" w:rsidRPr="0025012C" w:rsidTr="00792822">
        <w:tc>
          <w:tcPr>
            <w:tcW w:w="3652" w:type="dxa"/>
          </w:tcPr>
          <w:p w:rsidR="00FA0217" w:rsidRPr="0025012C" w:rsidRDefault="00FA0217" w:rsidP="00792822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25012C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370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70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519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622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97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</w:tr>
      <w:tr w:rsidR="00FA0217" w:rsidRPr="0025012C" w:rsidTr="00792822">
        <w:tc>
          <w:tcPr>
            <w:tcW w:w="3652" w:type="dxa"/>
          </w:tcPr>
          <w:p w:rsidR="00FA0217" w:rsidRPr="0025012C" w:rsidRDefault="00FA0217" w:rsidP="00792822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0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670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519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622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97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28</w:t>
            </w:r>
          </w:p>
        </w:tc>
      </w:tr>
    </w:tbl>
    <w:p w:rsidR="00FA0217" w:rsidRPr="0025012C" w:rsidRDefault="00FA0217" w:rsidP="00FA0217">
      <w:pPr>
        <w:spacing w:line="257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25012C" w:rsidRDefault="00FA0217" w:rsidP="00FA0217">
      <w:pPr>
        <w:spacing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12C">
        <w:rPr>
          <w:rFonts w:ascii="Times New Roman" w:hAnsi="Times New Roman" w:cs="Times New Roman"/>
          <w:b/>
          <w:sz w:val="24"/>
          <w:szCs w:val="24"/>
        </w:rPr>
        <w:t>1 КЛАСС</w:t>
      </w:r>
    </w:p>
    <w:p w:rsidR="00FA0217" w:rsidRPr="0025012C" w:rsidRDefault="00FA0217" w:rsidP="00FA0217">
      <w:pPr>
        <w:spacing w:line="257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sz w:val="24"/>
          <w:szCs w:val="24"/>
        </w:rPr>
        <w:t>ПРИМЕРНОЕ РАСПРЕДЕЛЕНИЕ УЧЕБНОГО ВРЕМЕНИ ПО ТЕМАМ</w:t>
      </w:r>
    </w:p>
    <w:tbl>
      <w:tblPr>
        <w:tblStyle w:val="a5"/>
        <w:tblW w:w="6804" w:type="dxa"/>
        <w:tblLayout w:type="fixed"/>
        <w:tblLook w:val="04A0" w:firstRow="1" w:lastRow="0" w:firstColumn="1" w:lastColumn="0" w:noHBand="0" w:noVBand="1"/>
      </w:tblPr>
      <w:tblGrid>
        <w:gridCol w:w="5223"/>
        <w:gridCol w:w="1581"/>
      </w:tblGrid>
      <w:tr w:rsidR="00FA0217" w:rsidRPr="0025012C" w:rsidTr="00792822">
        <w:tc>
          <w:tcPr>
            <w:tcW w:w="5223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наименование раздела и темы</w:t>
            </w:r>
          </w:p>
        </w:tc>
        <w:tc>
          <w:tcPr>
            <w:tcW w:w="158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FA0217" w:rsidRPr="0025012C" w:rsidTr="00792822">
        <w:tc>
          <w:tcPr>
            <w:tcW w:w="5223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КЛАСС</w:t>
            </w:r>
          </w:p>
        </w:tc>
        <w:tc>
          <w:tcPr>
            <w:tcW w:w="158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A0217" w:rsidRPr="0025012C" w:rsidTr="00792822">
        <w:tc>
          <w:tcPr>
            <w:tcW w:w="5223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158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</w:tr>
      <w:tr w:rsidR="00FA0217" w:rsidRPr="0025012C" w:rsidTr="00792822">
        <w:tc>
          <w:tcPr>
            <w:tcW w:w="5223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1.1 Что значит «моя безопасность»?</w:t>
            </w:r>
          </w:p>
        </w:tc>
        <w:tc>
          <w:tcPr>
            <w:tcW w:w="158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223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1.2 Внимание дорога! Транспорт и правила поведения в нем</w:t>
            </w:r>
          </w:p>
        </w:tc>
        <w:tc>
          <w:tcPr>
            <w:tcW w:w="158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223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1.3 Один дома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поведения при возникновении пожара. Навыки осторожного обращения с огнем</w:t>
            </w:r>
          </w:p>
        </w:tc>
        <w:tc>
          <w:tcPr>
            <w:tcW w:w="158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223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1.4 Опасности в школе и на улице</w:t>
            </w:r>
          </w:p>
        </w:tc>
        <w:tc>
          <w:tcPr>
            <w:tcW w:w="158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223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здоровья и здорового образа жизни</w:t>
            </w:r>
          </w:p>
        </w:tc>
        <w:tc>
          <w:tcPr>
            <w:tcW w:w="158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</w:tr>
      <w:tr w:rsidR="00FA0217" w:rsidRPr="0025012C" w:rsidTr="00792822">
        <w:tc>
          <w:tcPr>
            <w:tcW w:w="5223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2.1 Что такое здоровье? Как беречь здоровье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223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2.2 Факторы, влияющие на здоровье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личной гигиены</w:t>
            </w:r>
          </w:p>
        </w:tc>
        <w:tc>
          <w:tcPr>
            <w:tcW w:w="158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223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1" w:type="dxa"/>
          </w:tcPr>
          <w:p w:rsidR="00FA0217" w:rsidRPr="0025012C" w:rsidRDefault="00FA0217" w:rsidP="007928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</w:tr>
    </w:tbl>
    <w:p w:rsidR="00FA0217" w:rsidRPr="0025012C" w:rsidRDefault="00FA0217" w:rsidP="00FA021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 1. </w:t>
      </w:r>
      <w:r w:rsidRPr="0025012C">
        <w:rPr>
          <w:rFonts w:ascii="Times New Roman" w:hAnsi="Times New Roman" w:cs="Times New Roman"/>
          <w:b/>
          <w:sz w:val="24"/>
          <w:szCs w:val="24"/>
        </w:rPr>
        <w:t>Безопасность и защита человека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Что значит «моя безопасность»?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sz w:val="24"/>
          <w:szCs w:val="24"/>
        </w:rPr>
        <w:t>Опасные и безопасные места. Правила поведения в большом городе, поселке, во дворе, где ты живешь. Осторожно незнакомец!  Телефоны экстренных служб.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Внимание дорога!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Дорожные знаки в твоем населенном пункте. Безопасный маршрут в школу и домой. Правила безопасного поведения на улицах и дорогах.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Транспорт и правила поведения в нем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 xml:space="preserve">Виды транспорта в твоем населенном пункте. Правила поведения на остановках, при посадке и высадке, а также внутри общественного транспорта. 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Один дома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Опасности, которые подстерегают тебя дома (лекарства и бытовая химия, окна, острые, колющие и режущие предметы). Правила безопасного пользования электроприборами, водой. Телевизор, компьютер, как носитель скрытых опасностей.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Правила поведения при возникновении пожара. Навыки осторожного обращения с огнем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Телефоны вызова пожарной охраны. Подручные средства для тушения небольших очагов возгорания. Правила эвакуации из горящего здания. Правила поведения в задымленном помещении. Меры предосторожности при обращении с огнем.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Опасности в школе и на улице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lastRenderedPageBreak/>
        <w:t>Как не получить травмы на переменах. Нестандартное спортивное оборудование и правила безопасных занятий. Места для игр и катаний. Маршруты в парки, кинотеатры, стадионы. Простейшие способы ориентирования в населенном пункте.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 2. </w:t>
      </w:r>
      <w:r w:rsidRPr="0025012C">
        <w:rPr>
          <w:rFonts w:ascii="Times New Roman" w:hAnsi="Times New Roman" w:cs="Times New Roman"/>
          <w:b/>
          <w:sz w:val="24"/>
          <w:szCs w:val="24"/>
        </w:rPr>
        <w:t>Основы здоровья и здорового образа жизни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Что такое здоровье? Как беречь здоровье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Кого можно считать здоровым человеком? Режим дня школьника и его влияние на здоровье. Способы двигательной активности.</w:t>
      </w:r>
      <w:r w:rsidRPr="002501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012C">
        <w:rPr>
          <w:rFonts w:ascii="Times New Roman" w:hAnsi="Times New Roman" w:cs="Times New Roman"/>
          <w:bCs/>
          <w:sz w:val="24"/>
          <w:szCs w:val="24"/>
        </w:rPr>
        <w:t>Факторы, влияющие на здоровье</w:t>
      </w:r>
      <w:r w:rsidRPr="0025012C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 w:rsidRPr="002501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012C">
        <w:rPr>
          <w:rFonts w:ascii="Times New Roman" w:hAnsi="Times New Roman" w:cs="Times New Roman"/>
          <w:bCs/>
          <w:sz w:val="24"/>
          <w:szCs w:val="24"/>
        </w:rPr>
        <w:t>Правила личной гигиены</w:t>
      </w:r>
      <w:r w:rsidRPr="0025012C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FA0217" w:rsidRPr="0025012C" w:rsidRDefault="00FA0217" w:rsidP="00FA0217">
      <w:pPr>
        <w:tabs>
          <w:tab w:val="center" w:pos="4677"/>
          <w:tab w:val="left" w:pos="561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012C">
        <w:rPr>
          <w:rFonts w:ascii="Times New Roman" w:hAnsi="Times New Roman" w:cs="Times New Roman"/>
          <w:b/>
          <w:sz w:val="24"/>
          <w:szCs w:val="24"/>
        </w:rPr>
        <w:tab/>
        <w:t>2 КЛАСС</w:t>
      </w:r>
      <w:r w:rsidRPr="0025012C">
        <w:rPr>
          <w:rFonts w:ascii="Times New Roman" w:hAnsi="Times New Roman" w:cs="Times New Roman"/>
          <w:b/>
          <w:sz w:val="24"/>
          <w:szCs w:val="24"/>
        </w:rPr>
        <w:tab/>
      </w:r>
    </w:p>
    <w:p w:rsidR="00FA0217" w:rsidRPr="0025012C" w:rsidRDefault="00FA0217" w:rsidP="00FA021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sz w:val="24"/>
          <w:szCs w:val="24"/>
        </w:rPr>
        <w:t>ПРИМЕРНОЕ РАСПРЕДЕЛЕНИЕ УЧЕБНОГО ВРЕМЕНИ ПО ТЕМАМ</w:t>
      </w:r>
    </w:p>
    <w:p w:rsidR="00FA0217" w:rsidRPr="0025012C" w:rsidRDefault="00FA0217" w:rsidP="00FA02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7621" w:type="dxa"/>
        <w:tblLayout w:type="fixed"/>
        <w:tblLook w:val="04A0" w:firstRow="1" w:lastRow="0" w:firstColumn="1" w:lastColumn="0" w:noHBand="0" w:noVBand="1"/>
      </w:tblPr>
      <w:tblGrid>
        <w:gridCol w:w="5920"/>
        <w:gridCol w:w="1701"/>
      </w:tblGrid>
      <w:tr w:rsidR="00FA0217" w:rsidRPr="0025012C" w:rsidTr="00792822">
        <w:tc>
          <w:tcPr>
            <w:tcW w:w="5920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наименование раздела и темы</w:t>
            </w:r>
          </w:p>
        </w:tc>
        <w:tc>
          <w:tcPr>
            <w:tcW w:w="17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FA0217" w:rsidRPr="0025012C" w:rsidTr="00792822">
        <w:tc>
          <w:tcPr>
            <w:tcW w:w="5920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17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</w:tr>
      <w:tr w:rsidR="00FA0217" w:rsidRPr="0025012C" w:rsidTr="00792822">
        <w:tc>
          <w:tcPr>
            <w:tcW w:w="5920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1.1 Пассажиры и пешеходы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Правила дорожного движения</w:t>
            </w:r>
          </w:p>
        </w:tc>
        <w:tc>
          <w:tcPr>
            <w:tcW w:w="17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920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1.2 Я-велосипедист. Профилактика травматизма при катании на роликах, скейтборде</w:t>
            </w:r>
          </w:p>
        </w:tc>
        <w:tc>
          <w:tcPr>
            <w:tcW w:w="17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920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1.3 Опасные ситуации в природе: дождь, гроза, снегопад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Безопасность при отдыхе на природе</w:t>
            </w:r>
          </w:p>
        </w:tc>
        <w:tc>
          <w:tcPr>
            <w:tcW w:w="17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920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1.4 Правила безопасного поведения на водоемах</w:t>
            </w:r>
          </w:p>
        </w:tc>
        <w:tc>
          <w:tcPr>
            <w:tcW w:w="17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920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здоровья и здорового образа жизни</w:t>
            </w:r>
          </w:p>
        </w:tc>
        <w:tc>
          <w:tcPr>
            <w:tcW w:w="17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A0217" w:rsidRPr="0025012C" w:rsidTr="00792822">
        <w:tc>
          <w:tcPr>
            <w:tcW w:w="5920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2.1 Болезни, их причины, связь с образом жизни</w:t>
            </w:r>
          </w:p>
        </w:tc>
        <w:tc>
          <w:tcPr>
            <w:tcW w:w="17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920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2.2 Чистый воздух, его значение для здоровья человека</w:t>
            </w:r>
          </w:p>
        </w:tc>
        <w:tc>
          <w:tcPr>
            <w:tcW w:w="17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920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</w:tr>
    </w:tbl>
    <w:p w:rsidR="00FA0217" w:rsidRPr="0025012C" w:rsidRDefault="00FA0217" w:rsidP="00FA02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 1. </w:t>
      </w:r>
      <w:r w:rsidRPr="0025012C">
        <w:rPr>
          <w:rFonts w:ascii="Times New Roman" w:hAnsi="Times New Roman" w:cs="Times New Roman"/>
          <w:b/>
          <w:sz w:val="24"/>
          <w:szCs w:val="24"/>
        </w:rPr>
        <w:t>Безопасность и защита человека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Пассажиры и пешеходы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Требования Правил дорожного движения к пешеходам и пассажирам. Обязанности пассажиров. Движение пешеходов через регулируемые и нерегулируемые пешеходные переходы. Движение организованных пеших колонн. Отработка практических навыков.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Я-велосипедист. Правила дорожного движения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Запрещающие и предписывающие знаки для велосипедистов. Правила движения по проезжей части. Меры безопасности при езде на велосипеде.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Профилактика травматизма при катании на роликах, скейтборде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Места для катания. Защитное снаряжение. Контроль скорости и своих движений. Способы безопасного падения.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Опасные ситуации в природе: дождь, гроза, снегопад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 xml:space="preserve">Что такое погода? Поражающие факторы метеорологических ЧС и правила безопасного поведения. Признаки приближающейся грозы. Правила поведения, находясь на улице, в лесу, у воды. 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Безопасность при отдыхе на природе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 xml:space="preserve">Как обращаться с огнем на природе. Сбор грибов и ягод. Укусы насекомых, в том числе клещей. 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Правила безопасного поведения на водоемах</w:t>
      </w:r>
    </w:p>
    <w:p w:rsidR="00FA0217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Меры безопасного поведения на водоемах в осенний, зимний, весенний и летний периоды.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 2. </w:t>
      </w:r>
      <w:r w:rsidRPr="0025012C">
        <w:rPr>
          <w:rFonts w:ascii="Times New Roman" w:hAnsi="Times New Roman" w:cs="Times New Roman"/>
          <w:b/>
          <w:sz w:val="24"/>
          <w:szCs w:val="24"/>
        </w:rPr>
        <w:t>Основы здоровья и здорового образа жизни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Болезни, их причины, связь с образом жизни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lastRenderedPageBreak/>
        <w:t>Вред и польза мобильных телефонов. Компьютерные игры и их влияние на здоровье ребенка. Двигательная активность. Функции питания. Активные занятия физкультурой и спортом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Чистый воздух, его значение для здоровья человека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Чистый воздух-залог здоровья. Озеленение городов и поселков. Требования к воздушной среде учебных классов</w:t>
      </w:r>
      <w:r w:rsidRPr="0025012C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ПРАКТИЧЕСКИЕ ЗАНЯТИЯ по отработке навыков оказания первой медицинской помощи (заноза, укус, ушиб)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Простые правила обеззараживания. Правила наложения холодных компрессов. Давящие повязки и способы их наложения.</w:t>
      </w:r>
    </w:p>
    <w:p w:rsidR="00FA0217" w:rsidRPr="0025012C" w:rsidRDefault="00FA0217" w:rsidP="00FA0217">
      <w:pPr>
        <w:spacing w:line="257" w:lineRule="auto"/>
        <w:rPr>
          <w:rFonts w:ascii="Times New Roman" w:hAnsi="Times New Roman" w:cs="Times New Roman"/>
          <w:bCs/>
          <w:sz w:val="24"/>
          <w:szCs w:val="24"/>
        </w:rPr>
      </w:pPr>
    </w:p>
    <w:p w:rsidR="00FA0217" w:rsidRPr="0025012C" w:rsidRDefault="00FA0217" w:rsidP="00FA0217">
      <w:pPr>
        <w:spacing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12C">
        <w:rPr>
          <w:rFonts w:ascii="Times New Roman" w:hAnsi="Times New Roman" w:cs="Times New Roman"/>
          <w:b/>
          <w:sz w:val="24"/>
          <w:szCs w:val="24"/>
        </w:rPr>
        <w:t>3 КЛАСС</w:t>
      </w:r>
    </w:p>
    <w:p w:rsidR="00FA0217" w:rsidRPr="00FA0217" w:rsidRDefault="00FA0217" w:rsidP="00FA0217">
      <w:pPr>
        <w:spacing w:line="257" w:lineRule="auto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sz w:val="24"/>
          <w:szCs w:val="24"/>
        </w:rPr>
        <w:t>ПРИМЕРНОЕ РАСПРЕДЕЛЕНИЕ УЧЕБНОГО ВРЕМЕНИ ПО ТЕМАМ</w:t>
      </w:r>
    </w:p>
    <w:tbl>
      <w:tblPr>
        <w:tblStyle w:val="a5"/>
        <w:tblW w:w="6629" w:type="dxa"/>
        <w:tblLayout w:type="fixed"/>
        <w:tblLook w:val="04A0" w:firstRow="1" w:lastRow="0" w:firstColumn="1" w:lastColumn="0" w:noHBand="0" w:noVBand="1"/>
      </w:tblPr>
      <w:tblGrid>
        <w:gridCol w:w="5328"/>
        <w:gridCol w:w="1301"/>
      </w:tblGrid>
      <w:tr w:rsidR="00FA0217" w:rsidRPr="0025012C" w:rsidTr="00792822">
        <w:tc>
          <w:tcPr>
            <w:tcW w:w="5328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наименование раздела и темы</w:t>
            </w:r>
          </w:p>
        </w:tc>
        <w:tc>
          <w:tcPr>
            <w:tcW w:w="13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FA0217" w:rsidRPr="0025012C" w:rsidTr="00792822">
        <w:tc>
          <w:tcPr>
            <w:tcW w:w="5328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13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</w:tr>
      <w:tr w:rsidR="00FA0217" w:rsidRPr="0025012C" w:rsidTr="00792822">
        <w:tc>
          <w:tcPr>
            <w:tcW w:w="5328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1.1 Дорога и ее элементы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Виды транспортных средств</w:t>
            </w:r>
          </w:p>
        </w:tc>
        <w:tc>
          <w:tcPr>
            <w:tcW w:w="13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328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1.2 Опасности современного жилища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Навыки безопасного поведения при пожаре</w:t>
            </w:r>
          </w:p>
        </w:tc>
        <w:tc>
          <w:tcPr>
            <w:tcW w:w="13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328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1.3 Правила экстренной эвакуации из помещения, транспорта</w:t>
            </w:r>
            <w:r w:rsidRPr="0025012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3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328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1.4 Особенности поведения с незнакомыми людьми</w:t>
            </w:r>
          </w:p>
        </w:tc>
        <w:tc>
          <w:tcPr>
            <w:tcW w:w="13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328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здоровья и здорового образа жизни</w:t>
            </w:r>
          </w:p>
        </w:tc>
        <w:tc>
          <w:tcPr>
            <w:tcW w:w="13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A0217" w:rsidRPr="0025012C" w:rsidTr="00792822">
        <w:tc>
          <w:tcPr>
            <w:tcW w:w="5328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2.1 Формирование основ здорового образа жизни. Предупреждение вредных привычек</w:t>
            </w:r>
          </w:p>
        </w:tc>
        <w:tc>
          <w:tcPr>
            <w:tcW w:w="13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328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2.2 Режим дня</w:t>
            </w:r>
          </w:p>
        </w:tc>
        <w:tc>
          <w:tcPr>
            <w:tcW w:w="13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328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1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</w:tr>
    </w:tbl>
    <w:p w:rsidR="00FA0217" w:rsidRPr="0025012C" w:rsidRDefault="00FA0217" w:rsidP="00FA02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 1. </w:t>
      </w:r>
      <w:r w:rsidRPr="0025012C">
        <w:rPr>
          <w:rFonts w:ascii="Times New Roman" w:hAnsi="Times New Roman" w:cs="Times New Roman"/>
          <w:b/>
          <w:sz w:val="24"/>
          <w:szCs w:val="24"/>
        </w:rPr>
        <w:t>Безопасность и защита человека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Дорога и ее элементы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sz w:val="24"/>
          <w:szCs w:val="24"/>
        </w:rPr>
        <w:t>Разметка улиц и дорог. Проезжая часть дороги и ее край. Разделительная полоса. Одностороннее и двухстороннее движение. Движение по тротуарам и обочине дороги. Правила перехода улиц и дорог. Особенности движения на загородных дорогах.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Виды транспортных средств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Транспорт по способу передвижения. Основные виды транспорта по назначению. Особенности поведения пассажиров на различных видах транспорта.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Опасности современного жилища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Состояние среды жилого помещения и здоровье человека. Современные бытое приборы и правила безопасного использования. Как правильно пользоваться газовыми плитами и не получить ожоги. Меры безопасности при обращении с домашними животными и уходе за ними.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Навыки безопасного поведения при пожаре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sz w:val="24"/>
          <w:szCs w:val="24"/>
        </w:rPr>
        <w:t xml:space="preserve">Разобрать и отработать по элементам действия учащихся при пожаре: в школе, в городском транспорте, в развлекательных центрах и других местах с большим скоплением людей. 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Правила экстренной эвакуации из помещения, транспорта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Сигналы и способы оповещения. Схемы эвакуации. Места расположения запасных выходов. Способы экстренной эвакуации. Тренировка в проведении эвакуации.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Особенности поведения с незнакомыми людьми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sz w:val="24"/>
          <w:szCs w:val="24"/>
        </w:rPr>
        <w:t>Незнакомый человек на улице. Незнакомый человек звонит в дверь. Незнакомый человек в подъезде дома, в лифте. К кому обращаться за помощью.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 2. </w:t>
      </w:r>
      <w:r w:rsidRPr="0025012C">
        <w:rPr>
          <w:rFonts w:ascii="Times New Roman" w:hAnsi="Times New Roman" w:cs="Times New Roman"/>
          <w:b/>
          <w:sz w:val="24"/>
          <w:szCs w:val="24"/>
        </w:rPr>
        <w:t>Основы здоровья и здорового образа жизни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Формирование основ здорового образа жизни. Предупреждение вредных привычек.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 xml:space="preserve">Понятие здоровья. Общее представление о здоровом образе </w:t>
      </w:r>
      <w:proofErr w:type="gramStart"/>
      <w:r w:rsidRPr="0025012C">
        <w:rPr>
          <w:rFonts w:ascii="Times New Roman" w:hAnsi="Times New Roman" w:cs="Times New Roman"/>
          <w:bCs/>
          <w:sz w:val="24"/>
          <w:szCs w:val="24"/>
        </w:rPr>
        <w:t>жизни(</w:t>
      </w:r>
      <w:proofErr w:type="gramEnd"/>
      <w:r w:rsidRPr="0025012C">
        <w:rPr>
          <w:rFonts w:ascii="Times New Roman" w:hAnsi="Times New Roman" w:cs="Times New Roman"/>
          <w:bCs/>
          <w:sz w:val="24"/>
          <w:szCs w:val="24"/>
        </w:rPr>
        <w:t>ЗОЖ). Главные факторы здоровья. Переедание, как вредная привычка. Правила профилактики. Зависимость от чипсов и сухариков.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Режим дня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sz w:val="24"/>
          <w:szCs w:val="24"/>
        </w:rPr>
        <w:t>Правильное чередование труда и отдыха. Регулярный прием пищи. Здоровый сон. Утренняя гимнастика и гигиенические процедуры. Отдых с максимальным пребыванием на открытом воздух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25012C">
        <w:rPr>
          <w:rFonts w:ascii="Times New Roman" w:hAnsi="Times New Roman" w:cs="Times New Roman"/>
          <w:bCs/>
          <w:sz w:val="24"/>
          <w:szCs w:val="24"/>
        </w:rPr>
        <w:t>Первая медицинская помощь при отравлении угарным газом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12C">
        <w:rPr>
          <w:rFonts w:ascii="Times New Roman" w:hAnsi="Times New Roman" w:cs="Times New Roman"/>
          <w:sz w:val="24"/>
          <w:szCs w:val="24"/>
        </w:rPr>
        <w:t xml:space="preserve">Порядок вывода пострадавшего из опасной зараженной зоны. Холодный компресс. Правила оказания помощи при тяжелой степени отравления. </w:t>
      </w:r>
      <w:r w:rsidRPr="0025012C">
        <w:rPr>
          <w:rFonts w:ascii="Times New Roman" w:hAnsi="Times New Roman" w:cs="Times New Roman"/>
          <w:b/>
          <w:sz w:val="24"/>
          <w:szCs w:val="24"/>
        </w:rPr>
        <w:t>Практическая работа.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Способы переноски пострадавших</w:t>
      </w:r>
      <w:r w:rsidRPr="0025012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. </w:t>
      </w:r>
      <w:r w:rsidRPr="0025012C">
        <w:rPr>
          <w:rFonts w:ascii="Times New Roman" w:hAnsi="Times New Roman" w:cs="Times New Roman"/>
          <w:bCs/>
          <w:sz w:val="24"/>
          <w:szCs w:val="24"/>
        </w:rPr>
        <w:t xml:space="preserve">Условия выбора способов переноски пострадавших. Способы: перетаскивание, на спине, на «замке», на палке. </w:t>
      </w:r>
      <w:r w:rsidRPr="0025012C">
        <w:rPr>
          <w:rFonts w:ascii="Times New Roman" w:hAnsi="Times New Roman" w:cs="Times New Roman"/>
          <w:b/>
          <w:bCs/>
          <w:sz w:val="24"/>
          <w:szCs w:val="24"/>
        </w:rPr>
        <w:t>Практическая работа.</w:t>
      </w:r>
    </w:p>
    <w:p w:rsidR="00FA0217" w:rsidRDefault="00FA0217" w:rsidP="00FA0217">
      <w:pPr>
        <w:spacing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217" w:rsidRPr="0025012C" w:rsidRDefault="00FA0217" w:rsidP="00FA0217">
      <w:pPr>
        <w:spacing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12C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FA0217" w:rsidRPr="0025012C" w:rsidRDefault="00FA0217" w:rsidP="00FA0217">
      <w:pPr>
        <w:spacing w:line="257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sz w:val="24"/>
          <w:szCs w:val="24"/>
        </w:rPr>
        <w:t>ПРИМЕРНОЕ РАСПРЕДЕЛЕНИЕ УЧЕБНОГО ВРЕМЕНИ ПО ТЕМАМ</w:t>
      </w:r>
    </w:p>
    <w:tbl>
      <w:tblPr>
        <w:tblStyle w:val="a5"/>
        <w:tblW w:w="7054" w:type="dxa"/>
        <w:tblLayout w:type="fixed"/>
        <w:tblLook w:val="04A0" w:firstRow="1" w:lastRow="0" w:firstColumn="1" w:lastColumn="0" w:noHBand="0" w:noVBand="1"/>
      </w:tblPr>
      <w:tblGrid>
        <w:gridCol w:w="5495"/>
        <w:gridCol w:w="1559"/>
      </w:tblGrid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наименование раздела и темы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1.1 Дорога – зона повышенной опасности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1.2 Система правил поведения на транспорте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1.3 Пожар в жилище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1.4 Защита квартир от воров и грабителей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1.5 Безопасность человека в природной среде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1.6 Основы ориентирования по признакам местных предметов и компасу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здоровья и здорового образа жизни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2.1 Здоровое питание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2.1 Основы профилактики инфекционных заболеваний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Основы медицинских знаний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sz w:val="24"/>
                <w:szCs w:val="24"/>
              </w:rPr>
              <w:t>3.1 Понятие различных видов травм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sz w:val="24"/>
                <w:szCs w:val="24"/>
              </w:rPr>
              <w:t>3.2 Первая медицинская помощь при травмах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5012C" w:rsidTr="00792822">
        <w:tc>
          <w:tcPr>
            <w:tcW w:w="5495" w:type="dxa"/>
          </w:tcPr>
          <w:p w:rsidR="00FA0217" w:rsidRPr="0025012C" w:rsidRDefault="00FA0217" w:rsidP="00792822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FA0217" w:rsidRPr="0025012C" w:rsidRDefault="00FA0217" w:rsidP="00792822">
            <w:pPr>
              <w:shd w:val="clear" w:color="auto" w:fill="FFFFFF"/>
              <w:tabs>
                <w:tab w:val="left" w:pos="0"/>
              </w:tabs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12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FA0217" w:rsidRPr="0025012C" w:rsidRDefault="00FA0217" w:rsidP="00FA0217">
      <w:pPr>
        <w:spacing w:line="257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 1. </w:t>
      </w:r>
      <w:r w:rsidRPr="0025012C">
        <w:rPr>
          <w:rFonts w:ascii="Times New Roman" w:hAnsi="Times New Roman" w:cs="Times New Roman"/>
          <w:b/>
          <w:sz w:val="24"/>
          <w:szCs w:val="24"/>
        </w:rPr>
        <w:t>Безопасность и защита человека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Дорога – зона повышенной опасности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Интенсивность и скорость движения городского транспорта. Состояние дороги и тормозной путь автомобиля. Как обходить стоящий или остановившийся транспорт. Условия безопасности при пользовании трамваем, троллейбусом. Правила перехода и переезда через железнодорожные пути.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Система правил поведения на транспорте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Посадка и высадка. Безопасное место в салоне. Как правильно разместить багаж. Особенности поведения в метро. Практическая работа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Пожар в жилище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Возможные причины возникновения пожара. Оценка ситуации. Особенности горения синтетических материалов. Подручные средства пожаротушения. Огнетушители, их классификация и правила пользования.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Защита квартир от воров и грабителей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Основные способы защиты. Защищаем окна и двери. Система сигнализации и видеонаблюдения. Собака против воров и грабителей. Порядок действий, если в квартиру пытаются проникнуть.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Безопасность человека в природной среде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Природные факторы, влияющие на организм человека. Солнце, воздух и вода – наши лучшие друзья. Экстремальные ситуации для человека в природной среде. Меры безопасности при нахождении на водоемах.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Основы ориентирования по признакам местных предметов и компасу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Основные правила ориентирования. Наблюдательность. Сопоставление признаков с природными условиями. Признаки ориентирования в степи. Правила ориентирования зимой. Знакомство с компасом. Практическая работа.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Раздел </w:t>
      </w:r>
      <w:r w:rsidRPr="0025012C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25012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25012C">
        <w:rPr>
          <w:rFonts w:ascii="Times New Roman" w:hAnsi="Times New Roman" w:cs="Times New Roman"/>
          <w:b/>
          <w:bCs/>
          <w:sz w:val="24"/>
          <w:szCs w:val="24"/>
        </w:rPr>
        <w:t xml:space="preserve">Основы здоровья и здорового образа жизни 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Здоровое питание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2C">
        <w:rPr>
          <w:rFonts w:ascii="Times New Roman" w:hAnsi="Times New Roman" w:cs="Times New Roman"/>
          <w:bCs/>
          <w:sz w:val="24"/>
          <w:szCs w:val="24"/>
        </w:rPr>
        <w:t>Здоровое питание – режим питания. Основные составляющие здорового питания. Возрастные потребности организма. Взаимосвязь питания и интеллекта.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</w:rPr>
        <w:t>Основы профилактики инфекционных заболеваний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012C">
        <w:rPr>
          <w:rFonts w:ascii="Times New Roman" w:hAnsi="Times New Roman" w:cs="Times New Roman"/>
          <w:sz w:val="24"/>
          <w:szCs w:val="24"/>
        </w:rPr>
        <w:t>Правила личной гигиены. Требования к содержанию помещений (класс, детская комната). Гигиена питания. Коммунальная гигиена (пользование учебниками, тетрадями, оборудованием и инвентарем)</w:t>
      </w:r>
      <w:r w:rsidRPr="0025012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12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Раздел </w:t>
      </w:r>
      <w:r w:rsidRPr="0025012C">
        <w:rPr>
          <w:rFonts w:ascii="Times New Roman" w:hAnsi="Times New Roman" w:cs="Times New Roman"/>
          <w:b/>
          <w:bCs/>
          <w:sz w:val="24"/>
          <w:szCs w:val="24"/>
        </w:rPr>
        <w:t>3. Основы медицинских знаний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12C">
        <w:rPr>
          <w:rFonts w:ascii="Times New Roman" w:hAnsi="Times New Roman" w:cs="Times New Roman"/>
          <w:b/>
          <w:sz w:val="24"/>
          <w:szCs w:val="24"/>
        </w:rPr>
        <w:t>Понятие различных видов травм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sz w:val="24"/>
          <w:szCs w:val="24"/>
        </w:rPr>
        <w:t>Что такое травма. Классификация травм. Виды травм по степени тяжести. Специальные и подручные средства для оказания первой помощи.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012C">
        <w:rPr>
          <w:rFonts w:ascii="Times New Roman" w:hAnsi="Times New Roman" w:cs="Times New Roman"/>
          <w:b/>
          <w:sz w:val="24"/>
          <w:szCs w:val="24"/>
        </w:rPr>
        <w:t>Первая медицинская помощь при травмах</w:t>
      </w:r>
    </w:p>
    <w:p w:rsidR="00FA0217" w:rsidRPr="0025012C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2C">
        <w:rPr>
          <w:rFonts w:ascii="Times New Roman" w:hAnsi="Times New Roman" w:cs="Times New Roman"/>
          <w:sz w:val="24"/>
          <w:szCs w:val="24"/>
        </w:rPr>
        <w:t>Практическая работа в группах по оказанию первой помощи при носовом кровотечении, ушибах и ссадинах, порезе, ожоге.</w:t>
      </w:r>
    </w:p>
    <w:p w:rsidR="00FA0217" w:rsidRDefault="00FA0217" w:rsidP="00FA0217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A0217" w:rsidRDefault="00FA0217" w:rsidP="00FA0217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A0217" w:rsidRDefault="00FA0217" w:rsidP="00FA0217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A0217" w:rsidRDefault="00FA0217" w:rsidP="00FA0217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A0217" w:rsidRDefault="00FA0217" w:rsidP="00FA0217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A0217" w:rsidRDefault="00FA0217" w:rsidP="00FA0217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C62A37" w:rsidRPr="00201A74" w:rsidRDefault="00C62A37" w:rsidP="00FA0217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A0217" w:rsidRPr="00201A74" w:rsidRDefault="00FA0217" w:rsidP="00FA021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01A74">
        <w:rPr>
          <w:rFonts w:ascii="Times New Roman" w:hAnsi="Times New Roman" w:cs="Times New Roman"/>
          <w:b/>
          <w:bCs/>
          <w:sz w:val="28"/>
          <w:szCs w:val="28"/>
        </w:rPr>
        <w:t>ПРИМЕРНЫЙ РАСЧЕТ УЧЕБНЫХ ЧАСОВ ПО РАЗДЕЛАМ</w:t>
      </w:r>
      <w:r w:rsidRPr="00201A7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01A74"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</w:t>
      </w:r>
      <w:r w:rsidRPr="00201A74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201A74">
        <w:rPr>
          <w:rFonts w:ascii="Times New Roman" w:hAnsi="Times New Roman" w:cs="Times New Roman"/>
          <w:b/>
          <w:bCs/>
          <w:sz w:val="28"/>
          <w:szCs w:val="28"/>
        </w:rPr>
        <w:t>ОСНОВЫ БЕЗОПАСНОСТИ ЖИЗНЕДЕЯТЕЛЬНОСТИ</w:t>
      </w:r>
      <w:r w:rsidRPr="00201A7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</w:p>
    <w:p w:rsidR="00FA0217" w:rsidRPr="00201A74" w:rsidRDefault="00FA0217" w:rsidP="00FA021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01A74">
        <w:rPr>
          <w:rFonts w:ascii="Times New Roman" w:hAnsi="Times New Roman" w:cs="Times New Roman"/>
          <w:b/>
          <w:bCs/>
          <w:sz w:val="28"/>
          <w:szCs w:val="28"/>
          <w:lang w:val="kk-KZ"/>
        </w:rPr>
        <w:t>5-10 КЛАССЫ</w:t>
      </w:r>
    </w:p>
    <w:p w:rsidR="00FA0217" w:rsidRPr="00201A74" w:rsidRDefault="00FA0217" w:rsidP="00FA021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680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27"/>
        <w:gridCol w:w="347"/>
        <w:gridCol w:w="348"/>
        <w:gridCol w:w="347"/>
        <w:gridCol w:w="347"/>
        <w:gridCol w:w="347"/>
        <w:gridCol w:w="455"/>
        <w:gridCol w:w="886"/>
      </w:tblGrid>
      <w:tr w:rsidR="00FA0217" w:rsidRPr="00201A74" w:rsidTr="00792822">
        <w:trPr>
          <w:trHeight w:val="235"/>
        </w:trPr>
        <w:tc>
          <w:tcPr>
            <w:tcW w:w="372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раздела </w:t>
            </w:r>
          </w:p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по класс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</w:t>
            </w:r>
          </w:p>
        </w:tc>
        <w:tc>
          <w:tcPr>
            <w:tcW w:w="8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кол-во</w:t>
            </w:r>
          </w:p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FA0217" w:rsidRPr="00201A74" w:rsidTr="00792822">
        <w:trPr>
          <w:trHeight w:val="235"/>
        </w:trPr>
        <w:tc>
          <w:tcPr>
            <w:tcW w:w="372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</w:p>
        </w:tc>
        <w:tc>
          <w:tcPr>
            <w:tcW w:w="8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0217" w:rsidRPr="00201A74" w:rsidTr="00792822">
        <w:trPr>
          <w:trHeight w:val="235"/>
        </w:trPr>
        <w:tc>
          <w:tcPr>
            <w:tcW w:w="37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</w:tr>
      <w:tr w:rsidR="00FA0217" w:rsidRPr="00201A74" w:rsidTr="00792822">
        <w:trPr>
          <w:trHeight w:val="235"/>
        </w:trPr>
        <w:tc>
          <w:tcPr>
            <w:tcW w:w="37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Опасности природного характера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</w:p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0217" w:rsidRPr="00201A74" w:rsidTr="00792822">
        <w:trPr>
          <w:trHeight w:val="235"/>
        </w:trPr>
        <w:tc>
          <w:tcPr>
            <w:tcW w:w="37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Опасности техногенного характера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0217" w:rsidRPr="00201A74" w:rsidTr="00792822">
        <w:trPr>
          <w:trHeight w:val="235"/>
        </w:trPr>
        <w:tc>
          <w:tcPr>
            <w:tcW w:w="37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Окружающая среда и здоровье человека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FA0217" w:rsidRPr="00201A74" w:rsidTr="00792822">
        <w:trPr>
          <w:trHeight w:val="235"/>
        </w:trPr>
        <w:tc>
          <w:tcPr>
            <w:tcW w:w="37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Экстремальная ситуация и безопасность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0217" w:rsidRPr="00201A74" w:rsidTr="00792822">
        <w:trPr>
          <w:trHeight w:val="235"/>
        </w:trPr>
        <w:tc>
          <w:tcPr>
            <w:tcW w:w="37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Гражданская защита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0217" w:rsidRPr="00201A74" w:rsidTr="00792822">
        <w:trPr>
          <w:trHeight w:val="235"/>
        </w:trPr>
        <w:tc>
          <w:tcPr>
            <w:tcW w:w="37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здоровья и здорового образа жизни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0217" w:rsidRPr="00201A74" w:rsidTr="00792822">
        <w:trPr>
          <w:trHeight w:val="235"/>
        </w:trPr>
        <w:tc>
          <w:tcPr>
            <w:tcW w:w="37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0217" w:rsidRPr="00201A74" w:rsidTr="00792822">
        <w:trPr>
          <w:trHeight w:val="235"/>
        </w:trPr>
        <w:tc>
          <w:tcPr>
            <w:tcW w:w="372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A0217" w:rsidRPr="00201A74" w:rsidRDefault="00FA0217" w:rsidP="007928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87</w:t>
            </w:r>
          </w:p>
        </w:tc>
      </w:tr>
    </w:tbl>
    <w:p w:rsidR="00FA0217" w:rsidRPr="00201A74" w:rsidRDefault="00FA0217" w:rsidP="00FA021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1A74">
        <w:rPr>
          <w:rFonts w:ascii="Times New Roman" w:hAnsi="Times New Roman" w:cs="Times New Roman"/>
          <w:b/>
          <w:sz w:val="24"/>
          <w:szCs w:val="24"/>
        </w:rPr>
        <w:t>ПРИМЕРНОЕ РАСПРЕДЕЛЕНИЕ УЧЕБНОГО ВРЕМЕНИ ПО ТЕМАМ</w:t>
      </w:r>
    </w:p>
    <w:p w:rsidR="00FA0217" w:rsidRPr="00201A74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A74">
        <w:rPr>
          <w:rFonts w:ascii="Times New Roman" w:hAnsi="Times New Roman" w:cs="Times New Roman"/>
          <w:b/>
          <w:sz w:val="24"/>
          <w:szCs w:val="24"/>
        </w:rPr>
        <w:t>5 КЛАСС</w:t>
      </w:r>
    </w:p>
    <w:tbl>
      <w:tblPr>
        <w:tblStyle w:val="a5"/>
        <w:tblW w:w="6804" w:type="dxa"/>
        <w:tblLook w:val="04A0" w:firstRow="1" w:lastRow="0" w:firstColumn="1" w:lastColumn="0" w:noHBand="0" w:noVBand="1"/>
      </w:tblPr>
      <w:tblGrid>
        <w:gridCol w:w="5412"/>
        <w:gridCol w:w="1392"/>
      </w:tblGrid>
      <w:tr w:rsidR="00FA0217" w:rsidRPr="00201A74" w:rsidTr="00792822">
        <w:trPr>
          <w:trHeight w:val="660"/>
        </w:trPr>
        <w:tc>
          <w:tcPr>
            <w:tcW w:w="5412" w:type="dxa"/>
          </w:tcPr>
          <w:p w:rsidR="00FA0217" w:rsidRPr="00201A74" w:rsidRDefault="00FA0217" w:rsidP="00792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FA0217" w:rsidRPr="00201A74" w:rsidTr="00792822">
        <w:trPr>
          <w:trHeight w:val="225"/>
        </w:trPr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A0217" w:rsidRPr="00201A74" w:rsidTr="00792822">
        <w:trPr>
          <w:trHeight w:val="225"/>
        </w:trPr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1.1 Использование систем водо-газо-электроснабжения с жилище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rPr>
          <w:trHeight w:val="225"/>
        </w:trPr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1.2 Характеристика и классификация пожаров в быту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rPr>
          <w:trHeight w:val="225"/>
        </w:trPr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1.3 Обеспечение личной безопасности на улице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rPr>
          <w:trHeight w:val="225"/>
        </w:trPr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1.4 Экстремизм и терроризм: основные понятия 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rPr>
          <w:trHeight w:val="225"/>
        </w:trPr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1.5 Антиобщественное поведение. Ответственность несовершеннолетних за антиобщественное поведение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Опасности природного характера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2.1 Мы и природа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2.2 Стихийные бедствия и возможные последствия для человека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2.3 Смена климатогеографических условий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Опасности техногенного характера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3.1 Химическое загрязнение и его последствие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3.2 Опасности объектов ядерной энергетики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4.1 Вредные привычки и их влияние на здоровье человека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4.2 Двигательная активность- залог здоровья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Гигиена питания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 Первая медицинская помощь при ушибах и ссадинах при отравлениях лекарственными препаратами и средствами бытовой химии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5.2 Понятие о повязке и перевязке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Отработка навыков по наложению различных повязок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41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92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</w:tbl>
    <w:p w:rsidR="00FA0217" w:rsidRPr="0046506F" w:rsidRDefault="00FA0217" w:rsidP="00FA02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ПРИМЕРНОЕ РАСПРЕДЕЛЕНИЕ УЧЕБНОГО ВРЕМЕНИ ПО ТЕМАМ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Безопасность и защита человека 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Использование систем водо-газо-электроснабжения с жилище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Расположение кранов для аварийного перекрытия отопления, воды, газа. Система отключения подачи электричества. Правила пользования. Правила поведения при затоплении помещения и меры по устранению затопления. Простейший ремонт кранов, замена шлангов подачи воды, крепежа. Замена сгоревшей лампочки.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Характеристика и классификация пожаров в быту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Почему возникает пожар. Классификация пожаров по внешним признакам горения. Внутренние пожары – открытые и скрытые. Виды возгораний по типу постройки. Места расположения средств пожаротушения.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Обеспечение личной безопасности на улице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Зоны повышенной опасности (вокзалы, стадионы, рынки, парки, кинозалы). Чтобы чувствовать себя уверенно. Правила личной безопасности на прогулке, в местах массового скопления людей. Приемы и правила самозащиты.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Экстремизм и терроризм: основные понятия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 xml:space="preserve"> Виды экстремизма и терроризма. Сущность современного терроризма. Последствия их проявления.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Антиобщественное поведение. Ответственность несовершеннолетних за антиобщественное поведение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Опасные ситуации социального характера. Как научиться быть внимательным. Проступки и преступление. Административная и уголовная ответственность несовершеннолетних.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Опасности природного характера 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Мы и природа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Влияние человека на природу. Характеристика опасных ситуаций в природе. Причины возникновения. Правила безопасного поведения человека в природе.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Стихийные бедствия и возможные последствия для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Стихийные бедствия, как наиболее опасные проявления сил природы. Стихийные бедствия и их краткая характеристика по способам воздействия на человека. Способы оповещения населения при угрозе возникновения стихийных бедствий. Установленные правила поведения для населения.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Смена климатогеографических условий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Вынужденное изменение климатогеографических условий. Факторы, влияющие на человека в период акклиматизации. Правила акклиматизации.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Опасности техногенного характера 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Химическое загрязнение и его последствие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Источники загрязнения. Загрязнение почв, воды, воздуха. Влияние химического загрязнения на здоровье человека. Способы очистки от загрязнения.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Опасности объектов ядерной энергетики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Виды радиационно-опасных объектов. Воздействие объектов на окружающую среду. Влияние радиоактивного излучения на человека. Способы защиты.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4.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Основы здорового образа жизни 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lastRenderedPageBreak/>
        <w:t>Вредные привычки и их влияние на здоровье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Причины возникновения вредных привычек. Курение и его влияние на организм. Нарушение здоровья при алкоголизме. Наркомания, токсикомания. Меры профилактики.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Двигательная активность - залог здоровья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Что такое двигательная активность? Развитие двигательных умений и их качество. Влияние различных видов спорта на формирование физических качеств.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Гигиена питания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Рациональное и сбалансированное питание. Нормы питания. Роль витаминов в питании детей. Соблюдение питьевого режима. Построение режима питания.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5.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Основы медицинских знаний 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Первая медицинская помощь при растяжении связок, вывихах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Признаки и симптомы. Материалы для оказания помощи. Первая помощь (практическая работа)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Первая медицинская помощь при отравлениях лекарственными препаратами и средствами бытовой химии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Отравления, причины отравления. Профилактика отравлений. Признаки и симптомы. Первая помощь при попадании жидких химикатов на кожу, при отравлении через рот, при вдыхании паров.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Понятие о повязке и перевязке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Общие понятия. Виды повязок. Перевязочный материал. Алгоритм наложения бинтовой повязки. Общие правила наложения повязок.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Отработка навыков по наложению различных повязок</w:t>
      </w:r>
    </w:p>
    <w:p w:rsidR="00FA0217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Правила наложения повязок на суставы, при кровотечениях.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1A74">
        <w:rPr>
          <w:rFonts w:ascii="Times New Roman" w:hAnsi="Times New Roman" w:cs="Times New Roman"/>
          <w:b/>
          <w:sz w:val="28"/>
          <w:szCs w:val="28"/>
        </w:rPr>
        <w:t>ПРИМЕРНОЕ РАСПРЕДЕЛЕНИЕ УЧЕБНОГО ВРЕМЕНИ ПО ТЕМАМ</w:t>
      </w:r>
    </w:p>
    <w:p w:rsidR="00FA0217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A74"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FA0217" w:rsidRPr="00201A74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6804" w:type="dxa"/>
        <w:tblLook w:val="04A0" w:firstRow="1" w:lastRow="0" w:firstColumn="1" w:lastColumn="0" w:noHBand="0" w:noVBand="1"/>
      </w:tblPr>
      <w:tblGrid>
        <w:gridCol w:w="5340"/>
        <w:gridCol w:w="1464"/>
      </w:tblGrid>
      <w:tr w:rsidR="00FA0217" w:rsidRPr="00201A74" w:rsidTr="00792822">
        <w:trPr>
          <w:trHeight w:val="660"/>
        </w:trPr>
        <w:tc>
          <w:tcPr>
            <w:tcW w:w="5340" w:type="dxa"/>
          </w:tcPr>
          <w:p w:rsidR="00FA0217" w:rsidRPr="00201A74" w:rsidRDefault="00FA0217" w:rsidP="00792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Экстремальная ситуация и безопасность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1.1 Способы ориентирования и определения времени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1.2 Виды костров и основные способы их разведения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1.3 Оборудование укрытий от непогоды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1.4 Поиск воды и пищи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1.5 Сигналы бедствия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1.6 Носимый аварийный запас, правила укомплектования и использования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2.Опасности природного характера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2.1 Природные факторы, оказывающие влияние на здоровье человека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2.2 Ядовитые растения и грибы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2.3 Ядовитые змеи и насекомые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2.4 Правила безопасного поведения при встрече с дикими животными 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здоровья и здорового образа жизни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3.1 Влияние загрязнение воздуха и воды на здоровье человека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 Профилактика употребления психоактивных веществ и наркотиков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3.3 Влияние компьютера на здоровье человека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rPr>
          <w:trHeight w:val="165"/>
        </w:trPr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4.Основы медицинских знаний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4.1 Личная гигиена и оказание первой медицинской помощи в природных условиях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Первая медицинская помощь при тепловом и солнечном ударе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4.2 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proofErr w:type="gramEnd"/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медицинская помощь при укусах ядовитых змей и насекомых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типичные травмы в походе, их профилактика и оказание первой медицинской помощи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</w:tbl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0217" w:rsidRDefault="00FA0217" w:rsidP="00FA0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1A74">
        <w:rPr>
          <w:rFonts w:ascii="Times New Roman" w:hAnsi="Times New Roman" w:cs="Times New Roman"/>
          <w:sz w:val="28"/>
          <w:szCs w:val="28"/>
        </w:rPr>
        <w:t>ПРИМЕРНОЕ РАСПРЕДЕЛЕНИЕ УЧЕБНОГО ВРЕМЕНИ ПО ТЕМАМ</w:t>
      </w:r>
    </w:p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Экстремальная ситуация и безопасность 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Способы ориентирования и определения времени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Простейшие способы ориентирования (по тени, по постройкам, таянию снега, муравейникам, кроне деревьев). Ориентирование по небесным светилам, солнцу и часам. Ориентирование по компасу.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Виды костров и основные способы их разведения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Типы костров. Способы разжигания костров в сырую погоду, зимой. Сигнальные костры.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Оборудование укрытий от непогоды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Виды укрытий (шалаш, навес). Выбор места для укрытия. Материалы для оборудования укрытия. Практическая работа.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Поиск воды и пищи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Простейшие способы очистки воды в природных условиях. Обеззараживание. Растительная пища. Добывание пищи простейшей охотой, рыбалкой.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Сигналы бедствия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Информационные сигналы. Дымовые и звуковые сигналы. Гелиограф. Международная кодовая таблица. Практическое занятие по отработке жестовой сигнализации.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Носимый аварийный запас, правила укомплектования и использовани</w:t>
      </w:r>
      <w:r w:rsidRPr="0046506F">
        <w:rPr>
          <w:rFonts w:ascii="Times New Roman" w:hAnsi="Times New Roman" w:cs="Times New Roman"/>
          <w:sz w:val="24"/>
          <w:szCs w:val="24"/>
        </w:rPr>
        <w:t>я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Набор предметов в зависимости от условий пребывания.  Правила укомплектования НАЗ. Основные правила пользования (практическая работа).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Опасности природного характера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Природные факторы, оказывающие влияние на здоровье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Природные условия: благоприятные, неблагоприятные. Природные зоны. Природные ресурсы. Природные явления.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Ядовитые растения и грибы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Общие сведения о ядовитых грибах и растениях. Самые ядовитые грибы. Самые опасные растения для человека. Опасные комнатные растения. Как защитить себя от отравлений.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Ядовитые змеи и насекомые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Виды змей и ядовитых пауков. Укусы насекомых и клещей. Оказание первой помощи.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Правила безопасного поведения при встрече с дикими животными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 xml:space="preserve">Краткая характеристика животных и общие закономерности в их поведении. Как избежать встречи с дикими животными. Основные правила поведения </w:t>
      </w:r>
      <w:proofErr w:type="gramStart"/>
      <w:r w:rsidRPr="0046506F">
        <w:rPr>
          <w:rFonts w:ascii="Times New Roman" w:hAnsi="Times New Roman" w:cs="Times New Roman"/>
          <w:sz w:val="24"/>
          <w:szCs w:val="24"/>
        </w:rPr>
        <w:t>при встречи</w:t>
      </w:r>
      <w:proofErr w:type="gramEnd"/>
      <w:r w:rsidRPr="0046506F">
        <w:rPr>
          <w:rFonts w:ascii="Times New Roman" w:hAnsi="Times New Roman" w:cs="Times New Roman"/>
          <w:sz w:val="24"/>
          <w:szCs w:val="24"/>
        </w:rPr>
        <w:t xml:space="preserve"> с любым диким животным.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Основы здоровья и здорового образа жизни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Влияние загрязнение воздуха и воды на здоровье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lastRenderedPageBreak/>
        <w:t>Загрязнение воды, воздуха, основные причины. Основные загрязнители. Уровень воздействия на человека.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Профилактика употребления психоактивных веществ и наркотиков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Влияние наркотиков и психоактивных веществ на здоровье человека. Меры профилактики употребления наркотиков и психоактивных веществ.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Влияние компьютера на здоровье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Влияние компьютера на нервную систему, мышление, познавательные навыки, поведение. Компьютерная игромания. Зависимость от игр. Правила безопасной работы за компьютером.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4.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Основы медицинских знаний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Личная гигиена и оказание первой медицинской помощи в природных условиях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Правила подбора личных вещей для походов и прогулок. Личная гигиена в походных условиях. Походная аптечка. Первая помощь при мозолях и потертостей. Порезы и ссадины. Транспортировка пострадавших с помощью подручных средств.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Первая медицинская помощь при тепловом и солнечном ударе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Причины теплового и солнечного удара, симптомы. Правила оказания первой медицинской помощи.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Первая медицинская помощь при укусах ядовитых змей и насекомых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Симптоматика и помощь при укусах змей. Первая медицинская помощь при укусах насекомых и неотложные мероприятия.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Наиболее типичные травмы в походе, их профилактика и оказание первой медицинской помощи.</w:t>
      </w:r>
    </w:p>
    <w:p w:rsidR="00FA0217" w:rsidRPr="00201A74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1A74">
        <w:rPr>
          <w:rFonts w:ascii="Times New Roman" w:hAnsi="Times New Roman" w:cs="Times New Roman"/>
          <w:b/>
          <w:sz w:val="28"/>
          <w:szCs w:val="28"/>
        </w:rPr>
        <w:t>ПРИМЕРНОЕ РАСПРЕДЕЛЕНИЕ УЧЕБНОГО ВРЕМЕНИ ПО ТЕМАМ</w:t>
      </w:r>
    </w:p>
    <w:p w:rsidR="00FA0217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A74">
        <w:rPr>
          <w:rFonts w:ascii="Times New Roman" w:hAnsi="Times New Roman" w:cs="Times New Roman"/>
          <w:b/>
          <w:sz w:val="28"/>
          <w:szCs w:val="28"/>
        </w:rPr>
        <w:t>7 КЛАСС</w:t>
      </w:r>
    </w:p>
    <w:p w:rsidR="00FA0217" w:rsidRPr="00201A74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6804" w:type="dxa"/>
        <w:tblLook w:val="04A0" w:firstRow="1" w:lastRow="0" w:firstColumn="1" w:lastColumn="0" w:noHBand="0" w:noVBand="1"/>
      </w:tblPr>
      <w:tblGrid>
        <w:gridCol w:w="5340"/>
        <w:gridCol w:w="1464"/>
      </w:tblGrid>
      <w:tr w:rsidR="00FA0217" w:rsidRPr="00201A74" w:rsidTr="00792822">
        <w:trPr>
          <w:trHeight w:val="660"/>
        </w:trPr>
        <w:tc>
          <w:tcPr>
            <w:tcW w:w="5340" w:type="dxa"/>
          </w:tcPr>
          <w:p w:rsidR="00FA0217" w:rsidRPr="00201A74" w:rsidRDefault="00FA0217" w:rsidP="00792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1. Опасности природного характера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1.1 Опасные и чрезвычайные ситуации, общие понятия и определения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1.2 Землетрясения. Причины возникновения и возможные последствия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1.3 Наводнения. Способы эвакуации из затопленных территорий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1.4 Лесные и степные пожары, их последствия. Способы локализации и тушения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1.5 Снежные заносы, бураны и лавины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1.6 Смерчи, ураганы и бури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1.7 Защита населения от чрезвычайных ситуаций природного характера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1.8 Действия учащихся при стихийных бедствиях, наиболее вероятных для данного региона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Окружающая среда и здоровье человека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2.1 Загрязнение окружающей среды и возможные нарушения здоровья человека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2.2 Изменение климата и его влияние на здоровье человека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2.3 Бытовые отходы городов и их утилизация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3.Основы здоровья и здорового образа жизни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3.1 Формирование личности подростка при взаимоотношении со взрослыми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3.2 Стресс и его влияние на подростка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3.3 Взаимоотношения подростка и общества. Ответственность несовершеннолетних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4.Основы медицинских знаний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4.1 Первая медицинская помощь при ушибах и переломах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при кровотечении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Первая медицинская помощь при утоплении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</w:tbl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sz w:val="24"/>
          <w:szCs w:val="24"/>
        </w:rPr>
        <w:t>ПРИМЕРНОЕ РАСПРЕДЕЛЕНИЕ УЧЕБНОГО ВРЕМЕНИ ПО ТЕМАМ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1. Опасности природного характера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Опасные и чрезвычайные ситуации, общие понятия и определения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Определения: катастрофы, аварии, опасности, безопасности, чрезвычайной ситуации. Отличие опасных от экстремальных ситуаций. Классификация чрезвычайных ситуаций.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Землетрясения. Причины возникновения и возможные последствия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Стихийные бедствия геологического характера. Землетрясение и его возможные последствия. Сила землетрясения. Мероприятия по защите населения от последствий землетрясения. Аварийно-спасательные работы.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Наводнения. Способы эвакуации из затопленных территорий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Типы наводнений. Классификация. Действия населения при наводнениях. Способы спасения пострадавших, их эвакуация.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Лесные и степные пожары, их последствия. Способы локализации и тушения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Причины природных пожаров. Особенности тушения. Способы тушения степных пожаров. Мероприятия по защите населения. Низовые и верховые лесные пожары. Защита от лесных пожаров. Эвакуация населения из зон лесных и степных пожаров.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Снежные заносы, бураны и лавины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Причины возникновения. Способы защиты. Рекомендации по соблюдению личной безопасности.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Смерчи, ураганы и бури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Причины возникновения. Способы защиты. Рекомендации по соблюдению личной безопасности.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Защита населения от чрезвычайных ситуаций природного характера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Организация гражданской защиты. Мероприятия по защите населения и территорий. Организация оповещения населения. Эвакуационные мероприятия. Организация медицинской помощи.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Действия, учащихся при стихийных бедствиях, наиболее вероятных для данного региона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Практическое занятие: тренинг по выполнению практических действий при возникновении опасностей природного характера.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Окружающая среда и здоровье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Загрязнение окружающей среды и возможные нарушения здоровья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Общая характеристика. Химическое и биологическое загрязнение. Реакция организма человека на загрязнение окружающей среды. Влияние на организм промышленных шумов.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Изменение климата и его влияние на здоровье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Классификация климата и погоды. Хозяйственные и экономические последствия изменения климата. Адаптация населения к климатическим изменениям. Влияние изменений на здоровье человека.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Бытовые отходы городов и их утилизация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lastRenderedPageBreak/>
        <w:t>Проблемы роста бытовых отходов. Классификация твердых бытовых отходов. Виды сортировки. Способы утилизации и переработки.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Основы здоровья и здорового образа жизни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Формирование личности подростка при взаимоотношении со взрослыми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Роль общения в формировании личности подростка. Влияние семьи и родителей в социальном развитии подростка. Особенности общения подростка со взрослыми.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Стресс и его влияние на подростка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Стресс-проблема современного общества. Агрессивное поведение подростка, как проявление психологической защиты. Влияние стресса на здоровье подростка. Как справиться со стрессом.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Взаимоотношения подростка и общества. Ответственность несовершеннолетних.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Основные причины правонарушений, совершаемых подростком. Необходимость правовых знаний. Виды наказаний несовершеннолетним.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4.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Основы медицинских знаний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Первая медицинская помощь при ушибах и переломах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Правила наложения давящей повязки. Остановка носового кровотечения. Наложение шин. Носилки из подручных средств. Правила транспортировки при переломах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Первая медицинская помощь при кровотечении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Виды артерий и места их прижатия для остановки кровотечения. Правила наложения кровоостанавливающего жгута. Остановка венозного и капиллярного кровотечений.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Первая медицинская помощь при утоплении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Основные правила извлечения, пострадавшего из водоема. Первая помощь при утоплении человеку, находящемуся без сознания. Комплекс реанимирующих мероприятий.</w:t>
      </w:r>
    </w:p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1A74">
        <w:rPr>
          <w:rFonts w:ascii="Times New Roman" w:hAnsi="Times New Roman" w:cs="Times New Roman"/>
          <w:b/>
          <w:sz w:val="28"/>
          <w:szCs w:val="28"/>
        </w:rPr>
        <w:t>ПРИМЕРНОЕ РАСПРЕДЕЛЕНИЕ УЧЕБНОГО ВРЕМЕНИ ПО ТЕМАМ</w:t>
      </w:r>
    </w:p>
    <w:p w:rsidR="00FA0217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A74">
        <w:rPr>
          <w:rFonts w:ascii="Times New Roman" w:hAnsi="Times New Roman" w:cs="Times New Roman"/>
          <w:b/>
          <w:sz w:val="28"/>
          <w:szCs w:val="28"/>
        </w:rPr>
        <w:t>8 КЛАСС</w:t>
      </w:r>
    </w:p>
    <w:p w:rsidR="00FA0217" w:rsidRPr="00201A74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6804" w:type="dxa"/>
        <w:tblLook w:val="04A0" w:firstRow="1" w:lastRow="0" w:firstColumn="1" w:lastColumn="0" w:noHBand="0" w:noVBand="1"/>
      </w:tblPr>
      <w:tblGrid>
        <w:gridCol w:w="5340"/>
        <w:gridCol w:w="1464"/>
      </w:tblGrid>
      <w:tr w:rsidR="00FA0217" w:rsidRPr="00201A74" w:rsidTr="00792822">
        <w:trPr>
          <w:trHeight w:val="660"/>
        </w:trPr>
        <w:tc>
          <w:tcPr>
            <w:tcW w:w="5340" w:type="dxa"/>
          </w:tcPr>
          <w:p w:rsidR="00FA0217" w:rsidRPr="00201A74" w:rsidRDefault="00FA0217" w:rsidP="00792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1.Опасности техногенного характера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1.1 Общие понятия о чрезвычайных ситуациях техногенного характера.  Классификация по типам и видам их возникновения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1.2 Пожары и взрывы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1.3 Производственные аварии с выбросом опасных химических веществ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1.4 Правила поведения и защитные меры при авариях на химически опасных объектах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1.5 Производственные аварии с выбросом радиоактивных веществ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1.6 Защита населения при радиоактивных авариях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1.7 Гидродинамические аварии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1.8 Нарушение экологического равновесия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2.Безопасность и защита человека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2.1 Правила поведения в криминогенной ситуации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2.2 Явление экстремизма в молодежной среде: фанаты, спортивные болельщики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 Техническое и медицинское обеспечение безопасности личности в городе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здоровья и здорового образа жизни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3.1 Индивидуальное здоровье человека, его физическая, духовная и социальная сущность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3.2 Влияние шумов на здоровье человека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3.3 Одежда и обувь – удобно и безопасно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4.1 Виды травматизма. Причины зимнего травматизма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Опасность раневой инфекции. Первая медицинская помощь при ожогах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остановки кровотечения. Правила наложения кровоостанавливающего жгута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</w:tbl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sz w:val="24"/>
          <w:szCs w:val="24"/>
        </w:rPr>
        <w:t>ПРИМЕРНОЕ РАСПРЕДЕЛЕНИЕ УЧЕБНОГО ВРЕМЕНИ ПО ТЕМАМ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Опасности техногенного характера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 xml:space="preserve">Общие понятия о чрезвычайных ситуациях техногенного характера. 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Причины и возможные последствия для населения чрезвычайных ситуаций техногенного характера. Классификация. Основные характеристики техногенных опасностей и угроз. Основные правила и алгоритмы поведения. при угрозе возникновения ЧС техногенного характера.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Пожары и взрывы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Основные причины возникновения. Последствия пожаров и взрывов на производстве. Меры предупреждения.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Производственные аварии с выбросом опасных химических веществ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Степени химической опасности. Классификация опасных веществ по степени воздействия на организм человека. Особенности химической защиты населения.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Правила поведения и защитные меры при авариях на химически опасных объектах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Система оповещения населения. Подготовка средств индивидуальной коллективной защиты. Правила передвижения на зараженной местности. Подготовительные мероприятия к эвакуации.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Производственные аварии с выбросом радиоактивных веществ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Виды аварий с выбросом радиоактивных веществ. Радиоактивное заражение территорий. Зоны заражений. Воздействие радиации на организм человека.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Защита населения при радиоактивных авариях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Основные способы защиты. Действия населения по сигналу оповещения. Порядок действия и правила поведения в зараженном радиоактивными веществами районе. Использование средств индивидуальной защиты. Первая помощь при радиоактивном заражении.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Гидродинамические аварии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 xml:space="preserve">Гидротехнические сооружения. Причины и виды гидродинамических аварий. </w:t>
      </w:r>
      <w:proofErr w:type="gramStart"/>
      <w:r w:rsidRPr="0046506F">
        <w:rPr>
          <w:rFonts w:ascii="Times New Roman" w:hAnsi="Times New Roman" w:cs="Times New Roman"/>
          <w:sz w:val="24"/>
          <w:szCs w:val="24"/>
        </w:rPr>
        <w:t>Действия  населения</w:t>
      </w:r>
      <w:proofErr w:type="gramEnd"/>
      <w:r w:rsidRPr="0046506F">
        <w:rPr>
          <w:rFonts w:ascii="Times New Roman" w:hAnsi="Times New Roman" w:cs="Times New Roman"/>
          <w:sz w:val="24"/>
          <w:szCs w:val="24"/>
        </w:rPr>
        <w:t xml:space="preserve">  в случае гидродинамической аварии. Правила безопасного поведения населения после гидродинамической аварии.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Нарушение экологического равновесия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Факторы экологической опасности. Загрязнение атмосферы, природных вод, почвы. Шумовое загрязнение. Рекомендации по обеспечению экологической безопасности в повседневной жизни.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Безопасность и защита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Правила поведения в криминогенной ситуации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Места повышенной опасности в вашем городе, микрорайоне. Основные правила безопасного поведения. Решение ситуационных задач.</w:t>
      </w:r>
      <w:r w:rsidRPr="0046506F">
        <w:rPr>
          <w:rFonts w:ascii="Times New Roman" w:hAnsi="Times New Roman" w:cs="Times New Roman"/>
          <w:b/>
          <w:sz w:val="24"/>
          <w:szCs w:val="24"/>
        </w:rPr>
        <w:tab/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lastRenderedPageBreak/>
        <w:t>Явление экстремизма в молодежной среде: фанаты, спортивные болельщики</w:t>
      </w:r>
      <w:r w:rsidRPr="0046506F">
        <w:rPr>
          <w:rFonts w:ascii="Times New Roman" w:hAnsi="Times New Roman" w:cs="Times New Roman"/>
          <w:b/>
          <w:sz w:val="24"/>
          <w:szCs w:val="24"/>
        </w:rPr>
        <w:tab/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Молодежные субкультуры. Экстремизм в интернете. Меры профилактики экстремизма в молодежной среде. Ответственность за осуществление экстремисткой деятельности.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Техническое и медицинское обеспечение безопасности личности в городе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Система видеонаблюдения. Службы экстренной помощи. Вещи, которые могут послужить простейшим средством самозащиты. Правила осуществления покупок. Домашняя аптечка. Набор предметов, которые могут выручить в трудную минуту.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Основы здоровья и здорового образа жизни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Индивидуальное здоровье человека, его физическая, духовная и социальная сущность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Здоровье общественное и индивидуальное. Основные составляющие индивидуального здоровья. Физическое здоровье. Духовное здоровье. Социальное здоровье.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Влияние шумов на здоровье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Вредные шумы и их воздействие на человека. Допустимые нормы. Как защититься от шума. Шумы, благотворно влияющие на здоровье человека.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Одежда и обувь – удобно и безопасно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Качество и свойства одежды. Правильный выбор обуви. Ежедневный уход. Правильное хранение. Спортивная одежда.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4.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Основы медицинских знаний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Виды травматизма. Причины зимнего травматизма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Детский бытовой травматизм. Причины уличного травматизма. Меры по предупреждению травматизма у детей и подростков. Гололед-главная причина зимнего травматизма.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Опасность раневой инфекции. Первая медицинская помощь при ожогах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Асептика и антисептика. Дезинфицирующие средства. Первая помощь при термических ожогах. Практическая работа.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Правила наложения стерильных повязок на голову и грудь.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Повязка на голову в виде «чепца», «уздечки». Крестообразная повязка в область затылка. Повязки на грудь: спиральная и крестообразная.</w:t>
      </w:r>
    </w:p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1A74">
        <w:rPr>
          <w:rFonts w:ascii="Times New Roman" w:hAnsi="Times New Roman" w:cs="Times New Roman"/>
          <w:b/>
          <w:sz w:val="28"/>
          <w:szCs w:val="28"/>
        </w:rPr>
        <w:t>ПРИМЕРНОЕ РАСПРЕДЕЛЕНИЕ УЧЕБНОГО ВРЕМЕНИ ПО ТЕМАМ</w:t>
      </w:r>
    </w:p>
    <w:p w:rsidR="00FA0217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A74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FA0217" w:rsidRPr="00201A74" w:rsidRDefault="00FA0217" w:rsidP="00FA02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6804" w:type="dxa"/>
        <w:tblLook w:val="04A0" w:firstRow="1" w:lastRow="0" w:firstColumn="1" w:lastColumn="0" w:noHBand="0" w:noVBand="1"/>
      </w:tblPr>
      <w:tblGrid>
        <w:gridCol w:w="5340"/>
        <w:gridCol w:w="1464"/>
      </w:tblGrid>
      <w:tr w:rsidR="00FA0217" w:rsidRPr="00201A74" w:rsidTr="00792822">
        <w:trPr>
          <w:trHeight w:val="660"/>
        </w:trPr>
        <w:tc>
          <w:tcPr>
            <w:tcW w:w="5340" w:type="dxa"/>
          </w:tcPr>
          <w:p w:rsidR="00FA0217" w:rsidRPr="00201A74" w:rsidRDefault="00FA0217" w:rsidP="007928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и защита человека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1.1 Формирование современного уровня культуры населения в области безопасности жизнедеятельности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1.2 Система борьбы с терроризмом и религиозным экстремизмом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1.3 Правила поведения при угрозе террористического акта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1.4 Правила профилактики и самозащиты от нападения насильников и хулиганов. Психологические приемы самозащиты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1.5 Основные виды мошенничества. Правила защиты от мошенников.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1.6 Психологическая картина толпы. Правила безопасного поведения в толпе.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Экстремальная ситуация и безопасность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 Общие понятия об экстремальных ситуациях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2.2 Зависимость экстремальных ситуаций от профессии человека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2.3 Подготовка к выживанию в экстремальных ситуациях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2.4 Автономное существование человека в природе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2.5 Экстремальные ситуации аварийного характера в жилище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2.6 Экстремальные ситуации аварийного характера на транспорте Экипировка горожанина для обеспечения безопасности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здоровья и здорового образа жизни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3.1 Здоровый образ жизни и его составляющие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Семья и здоровый образ жизни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3.2 ВИЧ-инфекция и СПИД. Профилактика наркомании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4.1 Подручные средства для оказания первой медицинской помощи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Первая медицинская помощь при массовых поражениях</w:t>
            </w:r>
            <w:r w:rsidRPr="00201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 xml:space="preserve"> Первая медицинская помощь при передозировке в приеме психоактивных веществ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0217" w:rsidRPr="00201A74" w:rsidTr="00792822">
        <w:tc>
          <w:tcPr>
            <w:tcW w:w="5340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</w:tcPr>
          <w:p w:rsidR="00FA0217" w:rsidRPr="00201A74" w:rsidRDefault="00FA0217" w:rsidP="0079282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</w:tr>
    </w:tbl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sz w:val="24"/>
          <w:szCs w:val="24"/>
        </w:rPr>
        <w:t>ПРИМЕРНОЕ РАСПРЕДЕЛЕНИЕ УЧЕБНОГО ВРЕМЕНИ ПО ТЕМАМ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Безопасность и защита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Формирование современного уровня культуры населения в области безопасности жизнедеятельности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Привития знаний, умений и навыков в области безопасности жизнедеятельности. Морально-психологическая подготовка населения. Пропаганда знаний в области безопасности жизнедеятельности.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Система борьбы с терроризмом и религиозным экстремизмом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Терроризм и его проявления. Система мер обеспечения безопасности общества и государства от террористических угроз. Закон РК «О борьбе с терроризмом». Государственная программа по противодействию религиозному экстремизму и терроризму в Республики Казахстан.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Правила поведения при угрозе террористического акта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Если вы обнаружили подозрительный предмет. Как вести себя при попадании в уличную перестрелку. Если произошел захват заложников. Правила поведения человека, ставшего заложником у террористов.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 xml:space="preserve">Правила профилактики и самозащиты от нападения насильников и хулиганов. 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Средства и способы защиты. Психологические приемы самозащиты. Физическая готовность. Практическое занятие по отработке простых приемов самозащиты.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Основные виды мошенничества. Правила защиты от мошенников.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Виды мошенничества, с которыми наиболее часто приходится встречаться в повседневной жизни. Правила защиты от мошенников.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Психологическая картина толпы. Правила безопасного поведения в толпе.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Психология поведения толпы. Поведение человека в толпе. Наиболее опасные места. Меры предосторожности.  Правила поведения, если ты оказался в движущейся толпе.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Экстремальная ситуация и безопасность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lastRenderedPageBreak/>
        <w:t>Общие понятия об экстремальных ситуациях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Характерные особенности экстремальной ситуации. Проблемы выживания в современном мире. Наиболее типичные случаи экстремальных ситуаций в природе, в мегаполисе.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Зависимость экстремальных ситуаций от профессии человека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Недостаточная квалификация. Резкое изменение внешних условий. Отказ техники, транспортных средств.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Подготовка к выживанию в экстремальных ситуациях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Психологическая подготовка. Техническая подготовка. Защита от воздействий внешней среды. Решение ситуационных задач.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Автономное существование человека в природе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Вынужденная автономия. Стресс и его преодоление. Связь и сигнализация. Экипировка и снаряжение. Практическое занятие.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Экстремальные ситуации аварийного характера в жилище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Основные типы аварийных ситуаций в жилище. Разбор аварийной ситуации при затоплении помещения. Правила поведения при пожаре. Решение ситуационных задач.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Экстремальные ситуации аварийного характера на транспорте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Современный транспорт-зона повышенной опасности. Выработка основных правил, применимых в любой транспортной ситуации. Отработка навыков по безопасному поведению на транспорте.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Экипировка горожанина для обеспечения безопасности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sz w:val="24"/>
          <w:szCs w:val="24"/>
        </w:rPr>
        <w:t xml:space="preserve">Практическое занятие по отработке основных навыков безопасного поведения при: </w:t>
      </w:r>
      <w:r w:rsidRPr="0046506F">
        <w:rPr>
          <w:rFonts w:ascii="Times New Roman" w:hAnsi="Times New Roman" w:cs="Times New Roman"/>
          <w:sz w:val="24"/>
          <w:szCs w:val="24"/>
          <w:shd w:val="clear" w:color="auto" w:fill="FFFFFF"/>
        </w:rPr>
        <w:t>попадании в экстремальные и чрезвычайные ситуации.</w:t>
      </w:r>
    </w:p>
    <w:p w:rsidR="00FA0217" w:rsidRPr="00201A74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Основы здоровья и здорового образа жизни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Здоровый образ жизни и его составляющие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От чего зависит наше здоровье. Составляющие здорового образа жизни.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ВИЧ-инфекция и СПИД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ВИЧ-инфекция и иммунитет. Пути передачи ВИЧ. Симптомы ВИЧ и СПИДа.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Профилактика и лечение.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Профилактика наркомании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Особенности подростковой наркомании. Причины подростковой наркомании. Способы искоренения. Мероприятия по профилактике подростковой наркомании.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Семья и здоровый образ жизни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Привычки здорового образа жизни для психического, умственного и физического развития. Личный пример ведения здорового образа жизни в семье. Семейные традиции в развитии духовного здоровья.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>Раздел</w:t>
      </w:r>
      <w:r w:rsidRPr="0046506F">
        <w:rPr>
          <w:rFonts w:ascii="Times New Roman" w:hAnsi="Times New Roman" w:cs="Times New Roman"/>
          <w:b/>
          <w:sz w:val="24"/>
          <w:szCs w:val="24"/>
        </w:rPr>
        <w:t xml:space="preserve"> 4.</w:t>
      </w:r>
      <w:r w:rsidRPr="004650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506F">
        <w:rPr>
          <w:rFonts w:ascii="Times New Roman" w:hAnsi="Times New Roman" w:cs="Times New Roman"/>
          <w:b/>
          <w:sz w:val="24"/>
          <w:szCs w:val="24"/>
        </w:rPr>
        <w:t>Основы медицинских знаний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Подручные средства для оказания первой медицинской помощи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Подручные средства для дезинфекции ран и инструментов. Что можно использовать в качестве перевязочного материала и средств остановки кровотечения. Подручные средства транспортировки пострадавших и проведения спасательных работ.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Первая медицинская помощь при массовых поражениях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Введение обезболивающих средств при помощи шприц-тюбика. Освобождение верхних дыхательных путей от слизи, крови, предмета. Проведение искусственной вентиляции легких и непрямого массажа сердца.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506F">
        <w:rPr>
          <w:rFonts w:ascii="Times New Roman" w:hAnsi="Times New Roman" w:cs="Times New Roman"/>
          <w:b/>
          <w:sz w:val="24"/>
          <w:szCs w:val="24"/>
        </w:rPr>
        <w:t>Первая медицинская помощь при передозировке в приеме псих активных веществ</w:t>
      </w:r>
    </w:p>
    <w:p w:rsidR="00FA0217" w:rsidRPr="0046506F" w:rsidRDefault="00FA0217" w:rsidP="00FA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sz w:val="24"/>
          <w:szCs w:val="24"/>
        </w:rPr>
        <w:t>Признаки употребления псих активных веществ. Основные признаки передозировки. Правила оказания первой медицинской помощи при передозировке в приеме псих</w:t>
      </w:r>
      <w:r w:rsidRPr="0046506F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46506F">
        <w:rPr>
          <w:rFonts w:ascii="Times New Roman" w:hAnsi="Times New Roman" w:cs="Times New Roman"/>
          <w:sz w:val="24"/>
          <w:szCs w:val="24"/>
        </w:rPr>
        <w:t>активных веществ.</w:t>
      </w:r>
    </w:p>
    <w:p w:rsidR="00FA0217" w:rsidRPr="00201A74" w:rsidRDefault="00FA0217" w:rsidP="00FA0217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FA0217" w:rsidRPr="0046506F" w:rsidRDefault="00FA0217" w:rsidP="00FA0217">
      <w:pPr>
        <w:shd w:val="clear" w:color="auto" w:fill="FFFFFF"/>
        <w:spacing w:after="0" w:line="240" w:lineRule="auto"/>
        <w:ind w:firstLine="709"/>
        <w:jc w:val="both"/>
        <w:rPr>
          <w:rStyle w:val="s1"/>
          <w:b w:val="0"/>
          <w:color w:val="FF0000"/>
          <w:sz w:val="24"/>
          <w:szCs w:val="24"/>
          <w:lang w:val="kk-KZ"/>
        </w:rPr>
      </w:pPr>
      <w:r w:rsidRPr="0046506F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ПРИМЕЧАНИЕ:</w:t>
      </w:r>
      <w:r w:rsidRPr="004650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506F">
        <w:rPr>
          <w:rFonts w:ascii="Times New Roman" w:hAnsi="Times New Roman" w:cs="Times New Roman"/>
          <w:color w:val="FF0000"/>
          <w:sz w:val="24"/>
          <w:szCs w:val="24"/>
        </w:rPr>
        <w:t xml:space="preserve">"Основам безопасности жизнедеятельности" </w:t>
      </w:r>
      <w:r w:rsidRPr="0046506F">
        <w:rPr>
          <w:rStyle w:val="s1"/>
          <w:color w:val="FF0000"/>
          <w:sz w:val="24"/>
          <w:szCs w:val="24"/>
        </w:rPr>
        <w:t>в 10-11 классах реализуется в рамках учебного курса «Начальная военная</w:t>
      </w:r>
      <w:r w:rsidRPr="0046506F">
        <w:rPr>
          <w:rStyle w:val="s1"/>
          <w:color w:val="FF0000"/>
          <w:sz w:val="24"/>
          <w:szCs w:val="24"/>
          <w:lang w:val="kk-KZ"/>
        </w:rPr>
        <w:t xml:space="preserve"> и технологическая</w:t>
      </w:r>
      <w:r w:rsidRPr="0046506F">
        <w:rPr>
          <w:rStyle w:val="s1"/>
          <w:color w:val="FF0000"/>
          <w:sz w:val="24"/>
          <w:szCs w:val="24"/>
        </w:rPr>
        <w:t xml:space="preserve"> подготовка» с годовой учебной нагрузкой </w:t>
      </w:r>
      <w:r w:rsidRPr="0046506F">
        <w:rPr>
          <w:rStyle w:val="s1"/>
          <w:color w:val="FF0000"/>
          <w:sz w:val="24"/>
          <w:szCs w:val="24"/>
          <w:lang w:val="kk-KZ"/>
        </w:rPr>
        <w:t>12</w:t>
      </w:r>
      <w:r w:rsidRPr="0046506F">
        <w:rPr>
          <w:rStyle w:val="s1"/>
          <w:color w:val="FF0000"/>
          <w:sz w:val="24"/>
          <w:szCs w:val="24"/>
        </w:rPr>
        <w:t xml:space="preserve"> часов преподавателями-организаторами начальной военной подготовки. </w:t>
      </w:r>
    </w:p>
    <w:p w:rsidR="00FA0217" w:rsidRPr="0046506F" w:rsidRDefault="00FA0217" w:rsidP="00FA021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13131"/>
          <w:sz w:val="24"/>
          <w:szCs w:val="24"/>
          <w:lang w:val="kk-KZ"/>
        </w:rPr>
      </w:pPr>
    </w:p>
    <w:p w:rsidR="00FA0217" w:rsidRPr="0046506F" w:rsidRDefault="00FA0217" w:rsidP="00FA021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13131"/>
          <w:sz w:val="24"/>
          <w:szCs w:val="24"/>
        </w:rPr>
      </w:pPr>
      <w:r w:rsidRPr="0046506F">
        <w:rPr>
          <w:rFonts w:ascii="Times New Roman" w:hAnsi="Times New Roman" w:cs="Times New Roman"/>
          <w:color w:val="313131"/>
          <w:sz w:val="24"/>
          <w:szCs w:val="24"/>
        </w:rPr>
        <w:t>Занятия по "Основам безопасности жизнедеятельности" являются обязательными и включаются в общее расписание занятий общеобразовательных школ и проводятся в учебное время.</w:t>
      </w:r>
    </w:p>
    <w:p w:rsidR="00FA0217" w:rsidRPr="0046506F" w:rsidRDefault="00FA0217" w:rsidP="00FA021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217" w:rsidRPr="00FA0217" w:rsidRDefault="00FA0217" w:rsidP="00FA021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506F">
        <w:rPr>
          <w:rFonts w:ascii="Times New Roman" w:hAnsi="Times New Roman" w:cs="Times New Roman"/>
          <w:color w:val="313131"/>
          <w:sz w:val="24"/>
          <w:szCs w:val="24"/>
        </w:rPr>
        <w:t>Занятия по медицинским темам проводятся лицами, имеющими медицинское образование или прошедшими специ</w:t>
      </w:r>
      <w:r w:rsidRPr="0046506F">
        <w:rPr>
          <w:rFonts w:ascii="Times New Roman" w:hAnsi="Times New Roman" w:cs="Times New Roman"/>
          <w:color w:val="313131"/>
          <w:sz w:val="24"/>
          <w:szCs w:val="24"/>
        </w:rPr>
        <w:softHyphen/>
        <w:t>альную медицинскую подготовку.</w:t>
      </w:r>
    </w:p>
    <w:sectPr w:rsidR="00FA0217" w:rsidRPr="00FA0217" w:rsidSect="00C73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17"/>
    <w:rsid w:val="0055754C"/>
    <w:rsid w:val="00662C02"/>
    <w:rsid w:val="00C62A37"/>
    <w:rsid w:val="00C73633"/>
    <w:rsid w:val="00FA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F9B3C"/>
  <w15:docId w15:val="{796BF393-F8A9-8D42-BF52-8625CE56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633"/>
  </w:style>
  <w:style w:type="paragraph" w:styleId="1">
    <w:name w:val="heading 1"/>
    <w:basedOn w:val="a"/>
    <w:next w:val="a"/>
    <w:link w:val="10"/>
    <w:uiPriority w:val="9"/>
    <w:qFormat/>
    <w:rsid w:val="00FA0217"/>
    <w:pPr>
      <w:keepNext/>
      <w:spacing w:before="240" w:after="60" w:line="25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FA0217"/>
    <w:rPr>
      <w:rFonts w:ascii="Calibri" w:eastAsia="Calibri" w:hAnsi="Calibri" w:cs="Times New Roman"/>
      <w:lang w:val="en-GB" w:eastAsia="ru-RU"/>
    </w:rPr>
  </w:style>
  <w:style w:type="paragraph" w:styleId="a4">
    <w:name w:val="List Paragraph"/>
    <w:basedOn w:val="a"/>
    <w:link w:val="a3"/>
    <w:uiPriority w:val="34"/>
    <w:qFormat/>
    <w:rsid w:val="00FA0217"/>
    <w:pPr>
      <w:ind w:left="720"/>
      <w:contextualSpacing/>
    </w:pPr>
    <w:rPr>
      <w:rFonts w:ascii="Calibri" w:eastAsia="Calibri" w:hAnsi="Calibri" w:cs="Times New Roman"/>
      <w:lang w:val="en-GB" w:eastAsia="ru-RU"/>
    </w:rPr>
  </w:style>
  <w:style w:type="character" w:customStyle="1" w:styleId="s1">
    <w:name w:val="s1"/>
    <w:rsid w:val="00FA021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FA021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uiPriority w:val="39"/>
    <w:rsid w:val="00FA0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semiHidden/>
    <w:unhideWhenUsed/>
    <w:qFormat/>
    <w:rsid w:val="00FA0217"/>
    <w:pPr>
      <w:widowControl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FA0217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8">
    <w:name w:val="header"/>
    <w:basedOn w:val="a"/>
    <w:link w:val="a9"/>
    <w:uiPriority w:val="99"/>
    <w:semiHidden/>
    <w:unhideWhenUsed/>
    <w:rsid w:val="00FA0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A0217"/>
  </w:style>
  <w:style w:type="paragraph" w:styleId="aa">
    <w:name w:val="footer"/>
    <w:basedOn w:val="a"/>
    <w:link w:val="ab"/>
    <w:uiPriority w:val="99"/>
    <w:unhideWhenUsed/>
    <w:rsid w:val="00FA0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0217"/>
  </w:style>
  <w:style w:type="paragraph" w:customStyle="1" w:styleId="NESHeading2">
    <w:name w:val="NES Heading 2"/>
    <w:basedOn w:val="1"/>
    <w:next w:val="a"/>
    <w:link w:val="NESHeading2CharChar"/>
    <w:autoRedefine/>
    <w:rsid w:val="00FA0217"/>
    <w:pPr>
      <w:keepNext w:val="0"/>
      <w:widowControl w:val="0"/>
      <w:spacing w:before="0" w:after="0" w:line="240" w:lineRule="auto"/>
      <w:ind w:firstLine="426"/>
      <w:jc w:val="center"/>
      <w:outlineLvl w:val="9"/>
    </w:pPr>
    <w:rPr>
      <w:rFonts w:ascii="Times New Roman" w:hAnsi="Times New Roman"/>
      <w:bCs w:val="0"/>
      <w:kern w:val="0"/>
      <w:sz w:val="28"/>
      <w:szCs w:val="28"/>
    </w:rPr>
  </w:style>
  <w:style w:type="character" w:customStyle="1" w:styleId="NESHeading2CharChar">
    <w:name w:val="NES Heading 2 Char Char"/>
    <w:link w:val="NESHeading2"/>
    <w:rsid w:val="00FA0217"/>
    <w:rPr>
      <w:rFonts w:ascii="Times New Roman" w:eastAsia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6031</Words>
  <Characters>34382</Characters>
  <Application>Microsoft Office Word</Application>
  <DocSecurity>0</DocSecurity>
  <Lines>286</Lines>
  <Paragraphs>80</Paragraphs>
  <ScaleCrop>false</ScaleCrop>
  <Company/>
  <LinksUpToDate>false</LinksUpToDate>
  <CharactersWithSpaces>40333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2023-05-29T04:36:00Z</dcterms:created>
  <dcterms:modified xsi:type="dcterms:W3CDTF">2023-06-02T13:06:00Z</dcterms:modified>
</cp:coreProperties>
</file>