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280F08" w14:textId="4DC022F5" w:rsidR="007C7CB4" w:rsidRDefault="00364F47" w:rsidP="00364F4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Перечень достижений учителя физической культуры</w:t>
      </w:r>
    </w:p>
    <w:p w14:paraId="5F09E752" w14:textId="0F7D350B" w:rsidR="00364F47" w:rsidRDefault="00364F47" w:rsidP="00364F4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Омарбаев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Дауренбек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Муслимович</w:t>
      </w:r>
      <w:proofErr w:type="spellEnd"/>
      <w:r w:rsidR="00FF43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689620" w14:textId="71562E29" w:rsidR="00FF43FA" w:rsidRDefault="00FF43FA" w:rsidP="00364F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2020-2021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F43FA" w14:paraId="5021CED5" w14:textId="77777777" w:rsidTr="00FF43FA">
        <w:tc>
          <w:tcPr>
            <w:tcW w:w="4672" w:type="dxa"/>
          </w:tcPr>
          <w:p w14:paraId="17F9F6A0" w14:textId="710924AE" w:rsidR="00FF43FA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F43FA">
              <w:rPr>
                <w:rFonts w:ascii="Times New Roman" w:hAnsi="Times New Roman" w:cs="Times New Roman"/>
                <w:sz w:val="28"/>
                <w:szCs w:val="28"/>
              </w:rPr>
              <w:t>ертификаты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дипломы учителя</w:t>
            </w:r>
          </w:p>
        </w:tc>
        <w:tc>
          <w:tcPr>
            <w:tcW w:w="4673" w:type="dxa"/>
          </w:tcPr>
          <w:p w14:paraId="6B7705AE" w14:textId="69D75C22" w:rsidR="00FF43FA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43FA">
              <w:rPr>
                <w:rFonts w:ascii="Times New Roman" w:hAnsi="Times New Roman" w:cs="Times New Roman"/>
                <w:sz w:val="28"/>
                <w:szCs w:val="28"/>
              </w:rPr>
              <w:t>рамоты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достижения обучающихся</w:t>
            </w:r>
          </w:p>
        </w:tc>
      </w:tr>
      <w:tr w:rsidR="00FF43FA" w:rsidRPr="00E110A0" w14:paraId="5513B12A" w14:textId="77777777" w:rsidTr="00FF43FA">
        <w:tc>
          <w:tcPr>
            <w:tcW w:w="4672" w:type="dxa"/>
          </w:tcPr>
          <w:p w14:paraId="3C08AD80" w14:textId="13CEC30A" w:rsidR="00FF43FA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«Способы повышения педагогического мастерства учителя физической культуры и формирования у учащихся навыков здорового образа жизни» 13.10.2021г</w:t>
            </w:r>
          </w:p>
        </w:tc>
        <w:tc>
          <w:tcPr>
            <w:tcW w:w="4673" w:type="dxa"/>
          </w:tcPr>
          <w:p w14:paraId="33F4E576" w14:textId="6C4B2F01" w:rsidR="00FF43FA" w:rsidRDefault="00930DE3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 xml:space="preserve">районном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турнире по баскетболу среди девочек посвященному </w:t>
            </w:r>
            <w:r w:rsidR="0050465F">
              <w:rPr>
                <w:rFonts w:ascii="Times New Roman" w:hAnsi="Times New Roman" w:cs="Times New Roman"/>
                <w:sz w:val="28"/>
                <w:szCs w:val="28"/>
              </w:rPr>
              <w:t>Дню Независимости</w:t>
            </w:r>
          </w:p>
        </w:tc>
      </w:tr>
      <w:tr w:rsidR="00FF43FA" w:rsidRPr="00E110A0" w14:paraId="7CD88D17" w14:textId="77777777" w:rsidTr="00FF43FA">
        <w:tc>
          <w:tcPr>
            <w:tcW w:w="4672" w:type="dxa"/>
          </w:tcPr>
          <w:p w14:paraId="6F80752B" w14:textId="6E94B3BB" w:rsidR="00FF43FA" w:rsidRPr="00E110A0" w:rsidRDefault="00E110A0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 тану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әнінің құрылымдық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мазмұдық және әдістемелік аспектілерын қолдану ерекшелері</w:t>
            </w:r>
            <w:r w:rsidRPr="00E110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атты облыстық семинарға белсене қатысып, , сөтажірбиесімен бөліскені үшін. 2020 г.</w:t>
            </w:r>
          </w:p>
        </w:tc>
        <w:tc>
          <w:tcPr>
            <w:tcW w:w="4673" w:type="dxa"/>
          </w:tcPr>
          <w:p w14:paraId="2E1BD574" w14:textId="702183EF" w:rsidR="00FF43FA" w:rsidRPr="00E110A0" w:rsidRDefault="00930DE3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>районном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турнире по баскетболу среди мальчиков </w:t>
            </w:r>
            <w:r w:rsidR="0050465F"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Дню Независимости</w:t>
            </w:r>
          </w:p>
        </w:tc>
      </w:tr>
      <w:tr w:rsidR="00FF43FA" w:rsidRPr="00E110A0" w14:paraId="6CC0B941" w14:textId="77777777" w:rsidTr="00FF43FA">
        <w:tc>
          <w:tcPr>
            <w:tcW w:w="4672" w:type="dxa"/>
          </w:tcPr>
          <w:p w14:paraId="1AA9B646" w14:textId="08003221" w:rsidR="00FF43FA" w:rsidRPr="000975AC" w:rsidRDefault="00BC231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«Методологические подходы к организации инклюзивного образования в общеобразовательных школах в условиях обновления содержания образования» 2021г.№ А</w:t>
            </w:r>
            <w:r w:rsidR="000975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-ҒБО </w:t>
            </w:r>
            <w:r w:rsidR="000975AC">
              <w:rPr>
                <w:rFonts w:ascii="Times New Roman" w:hAnsi="Times New Roman" w:cs="Times New Roman"/>
                <w:sz w:val="28"/>
                <w:szCs w:val="28"/>
              </w:rPr>
              <w:t>011647</w:t>
            </w:r>
          </w:p>
        </w:tc>
        <w:tc>
          <w:tcPr>
            <w:tcW w:w="4673" w:type="dxa"/>
          </w:tcPr>
          <w:p w14:paraId="7BC26C46" w14:textId="19E3BF91" w:rsidR="00FF43FA" w:rsidRPr="00E110A0" w:rsidRDefault="0050465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>районном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турнире по баскетболу среди мальчиков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Международному женскому дню</w:t>
            </w:r>
          </w:p>
        </w:tc>
      </w:tr>
      <w:tr w:rsidR="00FF43FA" w:rsidRPr="00E110A0" w14:paraId="6B8F8E66" w14:textId="77777777" w:rsidTr="00FF43FA">
        <w:tc>
          <w:tcPr>
            <w:tcW w:w="4672" w:type="dxa"/>
          </w:tcPr>
          <w:p w14:paraId="388FEE52" w14:textId="310F78E9" w:rsidR="00FF43FA" w:rsidRPr="00E110A0" w:rsidRDefault="00BC231E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Курсы по образовательной программе повышения квалификации заместителей руководителей школ по воспитательной работеи по профессиональной ориентации школьников разработанной Центром педагогического мастерства  АОО    « Назарбаев Интелектуальные школы» 2020 г. БЖ № 130480</w:t>
            </w:r>
          </w:p>
        </w:tc>
        <w:tc>
          <w:tcPr>
            <w:tcW w:w="4673" w:type="dxa"/>
          </w:tcPr>
          <w:p w14:paraId="04B69570" w14:textId="16CFC78F" w:rsidR="00FF43FA" w:rsidRPr="00E110A0" w:rsidRDefault="0050465F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место в </w:t>
            </w:r>
            <w:r w:rsidR="004C4FCC">
              <w:rPr>
                <w:rFonts w:ascii="Times New Roman" w:hAnsi="Times New Roman" w:cs="Times New Roman"/>
                <w:sz w:val="28"/>
                <w:szCs w:val="28"/>
              </w:rPr>
              <w:t>районном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турнире по баскетболу среди </w:t>
            </w:r>
            <w:r w:rsidR="004C4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девочек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посвященному Международному женскому дню</w:t>
            </w:r>
          </w:p>
        </w:tc>
      </w:tr>
      <w:tr w:rsidR="00FF43FA" w:rsidRPr="00E110A0" w14:paraId="1AAB456C" w14:textId="77777777" w:rsidTr="00FF43FA">
        <w:tc>
          <w:tcPr>
            <w:tcW w:w="4672" w:type="dxa"/>
          </w:tcPr>
          <w:p w14:paraId="7D56DF67" w14:textId="6656A0F7" w:rsidR="00FF43FA" w:rsidRPr="00E110A0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участника олимпиады          « Инновационные педагогические технологии на современном уроке». 2021г.</w:t>
            </w:r>
          </w:p>
        </w:tc>
        <w:tc>
          <w:tcPr>
            <w:tcW w:w="4673" w:type="dxa"/>
          </w:tcPr>
          <w:p w14:paraId="08C57878" w14:textId="7884FF37" w:rsidR="00FF43FA" w:rsidRPr="00E110A0" w:rsidRDefault="004C4FC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турнире по баскетболу среди мальчиков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посвященному Дню единства народа Казахстана</w:t>
            </w:r>
          </w:p>
        </w:tc>
      </w:tr>
      <w:tr w:rsidR="00FF43FA" w:rsidRPr="00E110A0" w14:paraId="4E52CA7E" w14:textId="77777777" w:rsidTr="00FF43FA">
        <w:tc>
          <w:tcPr>
            <w:tcW w:w="4672" w:type="dxa"/>
          </w:tcPr>
          <w:p w14:paraId="3793120F" w14:textId="1556FAFE" w:rsidR="00FF43FA" w:rsidRPr="00E110A0" w:rsidRDefault="000975AC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участника олимпиады          « Основы ппрофессионального саморазвития педагога». 2021г.</w:t>
            </w:r>
          </w:p>
        </w:tc>
        <w:tc>
          <w:tcPr>
            <w:tcW w:w="4673" w:type="dxa"/>
          </w:tcPr>
          <w:p w14:paraId="20288A6A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43FA" w:rsidRPr="00E110A0" w14:paraId="20DD159C" w14:textId="77777777" w:rsidTr="00FF43FA">
        <w:tc>
          <w:tcPr>
            <w:tcW w:w="4672" w:type="dxa"/>
          </w:tcPr>
          <w:p w14:paraId="592F1046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14:paraId="7D9038B9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43FA" w:rsidRPr="00E110A0" w14:paraId="1C9B8FE6" w14:textId="77777777" w:rsidTr="00FF43FA">
        <w:tc>
          <w:tcPr>
            <w:tcW w:w="4672" w:type="dxa"/>
          </w:tcPr>
          <w:p w14:paraId="5C92B3A6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14:paraId="0302C711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F43FA" w:rsidRPr="00E110A0" w14:paraId="6F7ECF5A" w14:textId="77777777" w:rsidTr="00FF43FA">
        <w:tc>
          <w:tcPr>
            <w:tcW w:w="4672" w:type="dxa"/>
          </w:tcPr>
          <w:p w14:paraId="16EC314B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3" w:type="dxa"/>
          </w:tcPr>
          <w:p w14:paraId="7E2BC057" w14:textId="77777777" w:rsidR="00FF43FA" w:rsidRPr="00E110A0" w:rsidRDefault="00FF43FA" w:rsidP="00364F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F42DEA0" w14:textId="77777777" w:rsidR="00FF43FA" w:rsidRPr="00E110A0" w:rsidRDefault="00FF43FA" w:rsidP="00364F4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F43FA" w:rsidRPr="00E11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BE4"/>
    <w:rsid w:val="000975AC"/>
    <w:rsid w:val="00364F47"/>
    <w:rsid w:val="004C159E"/>
    <w:rsid w:val="004C4FCC"/>
    <w:rsid w:val="0050465F"/>
    <w:rsid w:val="006C7586"/>
    <w:rsid w:val="007C7CB4"/>
    <w:rsid w:val="0083284E"/>
    <w:rsid w:val="00930DE3"/>
    <w:rsid w:val="00956A0B"/>
    <w:rsid w:val="00BC231E"/>
    <w:rsid w:val="00D55BE4"/>
    <w:rsid w:val="00E110A0"/>
    <w:rsid w:val="00F144B3"/>
    <w:rsid w:val="00FC26EB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570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каб 7</cp:lastModifiedBy>
  <cp:revision>2</cp:revision>
  <dcterms:created xsi:type="dcterms:W3CDTF">2023-04-19T08:09:00Z</dcterms:created>
  <dcterms:modified xsi:type="dcterms:W3CDTF">2023-04-19T08:09:00Z</dcterms:modified>
</cp:coreProperties>
</file>