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80F08" w14:textId="4DC022F5" w:rsidR="007C7CB4" w:rsidRDefault="00364F47" w:rsidP="00364F4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Перечень достижений учителя физической культуры</w:t>
      </w:r>
    </w:p>
    <w:p w14:paraId="5F09E752" w14:textId="0F7D350B" w:rsidR="00364F47" w:rsidRDefault="00364F47" w:rsidP="00364F4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Омарбаев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Дауренбек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Муслимович</w:t>
      </w:r>
      <w:proofErr w:type="spellEnd"/>
      <w:r w:rsidR="00FF43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689620" w14:textId="71562E29" w:rsidR="00FF43FA" w:rsidRDefault="00FF43FA" w:rsidP="00364F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2020-2021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F43FA" w14:paraId="5021CED5" w14:textId="77777777" w:rsidTr="00FF43FA">
        <w:tc>
          <w:tcPr>
            <w:tcW w:w="4672" w:type="dxa"/>
          </w:tcPr>
          <w:p w14:paraId="17F9F6A0" w14:textId="710924AE" w:rsidR="00FF43FA" w:rsidRDefault="000975AC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F43FA">
              <w:rPr>
                <w:rFonts w:ascii="Times New Roman" w:hAnsi="Times New Roman" w:cs="Times New Roman"/>
                <w:sz w:val="28"/>
                <w:szCs w:val="28"/>
              </w:rPr>
              <w:t>ертификаты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дипломы учителя</w:t>
            </w:r>
          </w:p>
        </w:tc>
        <w:tc>
          <w:tcPr>
            <w:tcW w:w="4673" w:type="dxa"/>
          </w:tcPr>
          <w:p w14:paraId="6B7705AE" w14:textId="69D75C22" w:rsidR="00FF43FA" w:rsidRDefault="000975AC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43FA">
              <w:rPr>
                <w:rFonts w:ascii="Times New Roman" w:hAnsi="Times New Roman" w:cs="Times New Roman"/>
                <w:sz w:val="28"/>
                <w:szCs w:val="28"/>
              </w:rPr>
              <w:t>рамоты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достижения обучающихся</w:t>
            </w:r>
          </w:p>
        </w:tc>
      </w:tr>
      <w:tr w:rsidR="00FF43FA" w:rsidRPr="00E110A0" w14:paraId="5513B12A" w14:textId="77777777" w:rsidTr="00FF43FA">
        <w:tc>
          <w:tcPr>
            <w:tcW w:w="4672" w:type="dxa"/>
          </w:tcPr>
          <w:p w14:paraId="3C08AD80" w14:textId="7790D9E1" w:rsidR="00FF43FA" w:rsidRDefault="00FF43FA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3F4E576" w14:textId="6C4B2F01" w:rsidR="00FF43FA" w:rsidRDefault="00930DE3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место в </w:t>
            </w:r>
            <w:r w:rsidR="004C4FCC">
              <w:rPr>
                <w:rFonts w:ascii="Times New Roman" w:hAnsi="Times New Roman" w:cs="Times New Roman"/>
                <w:sz w:val="28"/>
                <w:szCs w:val="28"/>
              </w:rPr>
              <w:t xml:space="preserve">районном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турнире по баскетболу среди девочек посвященному </w:t>
            </w:r>
            <w:r w:rsidR="0050465F">
              <w:rPr>
                <w:rFonts w:ascii="Times New Roman" w:hAnsi="Times New Roman" w:cs="Times New Roman"/>
                <w:sz w:val="28"/>
                <w:szCs w:val="28"/>
              </w:rPr>
              <w:t>Дню Независимости</w:t>
            </w:r>
          </w:p>
        </w:tc>
      </w:tr>
      <w:tr w:rsidR="00FF43FA" w:rsidRPr="00E110A0" w14:paraId="7CD88D17" w14:textId="77777777" w:rsidTr="00FF43FA">
        <w:tc>
          <w:tcPr>
            <w:tcW w:w="4672" w:type="dxa"/>
          </w:tcPr>
          <w:p w14:paraId="6F80752B" w14:textId="6E94B3BB" w:rsidR="00FF43FA" w:rsidRPr="00E110A0" w:rsidRDefault="00E110A0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</w:t>
            </w:r>
            <w:r w:rsidRPr="00E11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тану</w:t>
            </w:r>
            <w:r w:rsidRPr="00E11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әнінің құрылымдық</w:t>
            </w:r>
            <w:r w:rsidRPr="00E11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мазмұдық және әдістемелік аспектілерын қолдану ерекшелері</w:t>
            </w:r>
            <w:r w:rsidRPr="00E11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атты облыстық семинарға белсене қатысып, , сөтажірбиесімен бөліскені үшін. 2020 г.</w:t>
            </w:r>
          </w:p>
        </w:tc>
        <w:tc>
          <w:tcPr>
            <w:tcW w:w="4673" w:type="dxa"/>
          </w:tcPr>
          <w:p w14:paraId="2E1BD574" w14:textId="702183EF" w:rsidR="00FF43FA" w:rsidRPr="00E110A0" w:rsidRDefault="00930DE3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место в </w:t>
            </w:r>
            <w:r w:rsidR="004C4FCC">
              <w:rPr>
                <w:rFonts w:ascii="Times New Roman" w:hAnsi="Times New Roman" w:cs="Times New Roman"/>
                <w:sz w:val="28"/>
                <w:szCs w:val="28"/>
              </w:rPr>
              <w:t>районном</w:t>
            </w:r>
            <w:r w:rsidR="004C4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турнире по баскетболу среди мальчиков </w:t>
            </w:r>
            <w:r w:rsidR="0050465F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посвященному Дню Независимости</w:t>
            </w:r>
          </w:p>
        </w:tc>
      </w:tr>
      <w:tr w:rsidR="00FF43FA" w:rsidRPr="00E110A0" w14:paraId="6CC0B941" w14:textId="77777777" w:rsidTr="00FF43FA">
        <w:tc>
          <w:tcPr>
            <w:tcW w:w="4672" w:type="dxa"/>
          </w:tcPr>
          <w:p w14:paraId="1AA9B646" w14:textId="08003221" w:rsidR="00FF43FA" w:rsidRPr="000975AC" w:rsidRDefault="00BC231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«Методологические подходы к организации инклюзивного образования в общеобразовательных школах в условиях обновления содержания образования» 2021г.№ А</w:t>
            </w:r>
            <w:r w:rsidR="00097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-ҒБО </w:t>
            </w:r>
            <w:r w:rsidR="000975AC">
              <w:rPr>
                <w:rFonts w:ascii="Times New Roman" w:hAnsi="Times New Roman" w:cs="Times New Roman"/>
                <w:sz w:val="28"/>
                <w:szCs w:val="28"/>
              </w:rPr>
              <w:t>011647</w:t>
            </w:r>
          </w:p>
        </w:tc>
        <w:tc>
          <w:tcPr>
            <w:tcW w:w="4673" w:type="dxa"/>
          </w:tcPr>
          <w:p w14:paraId="7BC26C46" w14:textId="19E3BF91" w:rsidR="00FF43FA" w:rsidRPr="00E110A0" w:rsidRDefault="0050465F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место в </w:t>
            </w:r>
            <w:r w:rsidR="004C4FCC">
              <w:rPr>
                <w:rFonts w:ascii="Times New Roman" w:hAnsi="Times New Roman" w:cs="Times New Roman"/>
                <w:sz w:val="28"/>
                <w:szCs w:val="28"/>
              </w:rPr>
              <w:t>районном</w:t>
            </w:r>
            <w:r w:rsidR="004C4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турнире по баскетболу среди мальчиков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посвященному Международному женскому дню</w:t>
            </w:r>
          </w:p>
        </w:tc>
      </w:tr>
      <w:tr w:rsidR="00FF43FA" w:rsidRPr="00E110A0" w14:paraId="6B8F8E66" w14:textId="77777777" w:rsidTr="00FF43FA">
        <w:tc>
          <w:tcPr>
            <w:tcW w:w="4672" w:type="dxa"/>
          </w:tcPr>
          <w:p w14:paraId="388FEE52" w14:textId="310F78E9" w:rsidR="00FF43FA" w:rsidRPr="00E110A0" w:rsidRDefault="00BC231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Курсы по образовательной программе повышения квалификации заместителей руководителей школ по воспитательной работеи по профессиональной ориентации школьников разработанной Центром педагогического мастерства  АОО    « Назарбаев Интелектуальные школы» 2020 г. БЖ № 130480</w:t>
            </w:r>
          </w:p>
        </w:tc>
        <w:tc>
          <w:tcPr>
            <w:tcW w:w="4673" w:type="dxa"/>
          </w:tcPr>
          <w:p w14:paraId="04B69570" w14:textId="16CFC78F" w:rsidR="00FF43FA" w:rsidRPr="00E110A0" w:rsidRDefault="0050465F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место в </w:t>
            </w:r>
            <w:r w:rsidR="004C4FCC">
              <w:rPr>
                <w:rFonts w:ascii="Times New Roman" w:hAnsi="Times New Roman" w:cs="Times New Roman"/>
                <w:sz w:val="28"/>
                <w:szCs w:val="28"/>
              </w:rPr>
              <w:t>районном</w:t>
            </w:r>
            <w:r w:rsidR="004C4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турнире по баскетболу среди </w:t>
            </w:r>
            <w:r w:rsidR="004C4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девочек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посвященному Международному женскому дню</w:t>
            </w:r>
          </w:p>
        </w:tc>
      </w:tr>
      <w:tr w:rsidR="00FF43FA" w:rsidRPr="00E110A0" w14:paraId="1AAB456C" w14:textId="77777777" w:rsidTr="00FF43FA">
        <w:tc>
          <w:tcPr>
            <w:tcW w:w="4672" w:type="dxa"/>
          </w:tcPr>
          <w:p w14:paraId="7D56DF67" w14:textId="6656A0F7" w:rsidR="00FF43FA" w:rsidRPr="00E110A0" w:rsidRDefault="000975AC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участника олимпиады          « Инновационные педагогические технологии на современном уроке». 2021г.</w:t>
            </w:r>
          </w:p>
        </w:tc>
        <w:tc>
          <w:tcPr>
            <w:tcW w:w="4673" w:type="dxa"/>
          </w:tcPr>
          <w:p w14:paraId="08C57878" w14:textId="7884FF37" w:rsidR="00FF43FA" w:rsidRPr="00E110A0" w:rsidRDefault="004C4FCC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 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турнире по баскетболу среди мальчиков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посвященному Дню единства народа Казахстана</w:t>
            </w:r>
          </w:p>
        </w:tc>
      </w:tr>
      <w:tr w:rsidR="00FF43FA" w:rsidRPr="00E110A0" w14:paraId="4E52CA7E" w14:textId="77777777" w:rsidTr="00FF43FA">
        <w:tc>
          <w:tcPr>
            <w:tcW w:w="4672" w:type="dxa"/>
          </w:tcPr>
          <w:p w14:paraId="3793120F" w14:textId="1556FAFE" w:rsidR="00FF43FA" w:rsidRPr="00E110A0" w:rsidRDefault="000975AC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участника олимпиады          « Основы ппрофессионального саморазвития педагога». 2021г.</w:t>
            </w:r>
          </w:p>
        </w:tc>
        <w:tc>
          <w:tcPr>
            <w:tcW w:w="4673" w:type="dxa"/>
          </w:tcPr>
          <w:p w14:paraId="20288A6A" w14:textId="77777777" w:rsidR="00FF43FA" w:rsidRPr="00E110A0" w:rsidRDefault="00FF43FA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F42DEA0" w14:textId="623F9B57" w:rsidR="00FF43FA" w:rsidRDefault="00FF43FA" w:rsidP="00364F4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D374FD1" w14:textId="0DFDDE65" w:rsidR="0004346E" w:rsidRDefault="0004346E" w:rsidP="00364F4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497785" w14:textId="207B1750" w:rsidR="0004346E" w:rsidRDefault="0004346E" w:rsidP="00364F4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D3A246A" w14:textId="2A93D3DF" w:rsidR="0004346E" w:rsidRDefault="0004346E" w:rsidP="00364F4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433D1EE" w14:textId="01F28D4F" w:rsidR="0004346E" w:rsidRDefault="0004346E" w:rsidP="00364F4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Hlk132808970"/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Достижения  2021-2022 учебный год</w:t>
      </w: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5528"/>
        <w:gridCol w:w="4673"/>
      </w:tblGrid>
      <w:tr w:rsidR="0004346E" w14:paraId="0BD6DECC" w14:textId="77777777" w:rsidTr="00E95C7E">
        <w:tc>
          <w:tcPr>
            <w:tcW w:w="5528" w:type="dxa"/>
          </w:tcPr>
          <w:p w14:paraId="73FC1A5E" w14:textId="68DA9667" w:rsidR="0004346E" w:rsidRDefault="0004346E" w:rsidP="000434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 и дипломы учителя</w:t>
            </w:r>
          </w:p>
        </w:tc>
        <w:tc>
          <w:tcPr>
            <w:tcW w:w="4673" w:type="dxa"/>
          </w:tcPr>
          <w:p w14:paraId="298C70FA" w14:textId="24C8E2C2" w:rsidR="0004346E" w:rsidRDefault="0004346E" w:rsidP="000434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Грамоты, достижения обучающихся</w:t>
            </w:r>
          </w:p>
        </w:tc>
      </w:tr>
      <w:tr w:rsidR="0004346E" w14:paraId="2E71AB40" w14:textId="77777777" w:rsidTr="00E95C7E">
        <w:tc>
          <w:tcPr>
            <w:tcW w:w="5528" w:type="dxa"/>
          </w:tcPr>
          <w:p w14:paraId="4D2DDF85" w14:textId="0D618774" w:rsidR="0004346E" w:rsidRDefault="0004346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 КГУ« Обласной центр детско-юношеского туризма, краеведения и экологии» при управлении образования акмолинской области» 2023г. №6334</w:t>
            </w:r>
          </w:p>
        </w:tc>
        <w:tc>
          <w:tcPr>
            <w:tcW w:w="4673" w:type="dxa"/>
          </w:tcPr>
          <w:p w14:paraId="73E4DFFC" w14:textId="1BF79454" w:rsidR="0004346E" w:rsidRDefault="004718E4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место в районной спартакиаде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бидай -2022» по настольному тенису. 2022г</w:t>
            </w:r>
          </w:p>
        </w:tc>
      </w:tr>
      <w:tr w:rsidR="0004346E" w14:paraId="378522F0" w14:textId="77777777" w:rsidTr="00E95C7E">
        <w:tc>
          <w:tcPr>
            <w:tcW w:w="5528" w:type="dxa"/>
          </w:tcPr>
          <w:p w14:paraId="59C394E2" w14:textId="2E9CCC43" w:rsidR="0004346E" w:rsidRDefault="0004346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« Алгоритмы оказания неотложной доврачебной медицинской помощи» 2022г</w:t>
            </w:r>
          </w:p>
        </w:tc>
        <w:tc>
          <w:tcPr>
            <w:tcW w:w="4673" w:type="dxa"/>
          </w:tcPr>
          <w:p w14:paraId="3F338BC0" w14:textId="3708B8AF" w:rsidR="0004346E" w:rsidRDefault="004718E4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место в районной спартакиаде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бидай -2022» по шашкам. 2022г</w:t>
            </w:r>
          </w:p>
        </w:tc>
      </w:tr>
      <w:tr w:rsidR="0004346E" w14:paraId="756BF84F" w14:textId="77777777" w:rsidTr="00E95C7E">
        <w:tc>
          <w:tcPr>
            <w:tcW w:w="5528" w:type="dxa"/>
          </w:tcPr>
          <w:p w14:paraId="099A1108" w14:textId="0B037C9C" w:rsidR="0004346E" w:rsidRDefault="0004346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 «Способы повышения педагогического мастерства учителя физической культуры и формирования у учащихся навыков здорового образа жизни» 13.10.2021г</w:t>
            </w:r>
          </w:p>
        </w:tc>
        <w:tc>
          <w:tcPr>
            <w:tcW w:w="4673" w:type="dxa"/>
          </w:tcPr>
          <w:p w14:paraId="768C0A16" w14:textId="2BE5655F" w:rsidR="0004346E" w:rsidRDefault="004718E4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место в районной спартакиаде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бидай -2022» волейболу . 2022г</w:t>
            </w:r>
          </w:p>
        </w:tc>
      </w:tr>
      <w:tr w:rsidR="0004346E" w14:paraId="3863F19A" w14:textId="77777777" w:rsidTr="00E95C7E">
        <w:tc>
          <w:tcPr>
            <w:tcW w:w="5528" w:type="dxa"/>
          </w:tcPr>
          <w:p w14:paraId="4A21D487" w14:textId="77777777" w:rsidR="0004346E" w:rsidRDefault="0004346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3" w:type="dxa"/>
          </w:tcPr>
          <w:p w14:paraId="0EF454CC" w14:textId="77777777" w:rsidR="00E70EEF" w:rsidRDefault="004718E4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место в районной спартакиаде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 бидай -2022» по шахматам. </w:t>
            </w:r>
          </w:p>
          <w:p w14:paraId="0EE31331" w14:textId="62EBE670" w:rsidR="0004346E" w:rsidRDefault="004718E4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2022г</w:t>
            </w:r>
          </w:p>
        </w:tc>
      </w:tr>
      <w:tr w:rsidR="00E70EEF" w14:paraId="2D2884C7" w14:textId="77777777" w:rsidTr="00E95C7E">
        <w:tc>
          <w:tcPr>
            <w:tcW w:w="5528" w:type="dxa"/>
          </w:tcPr>
          <w:p w14:paraId="7668485F" w14:textId="77777777" w:rsidR="00E70EEF" w:rsidRDefault="00E70EEF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3" w:type="dxa"/>
          </w:tcPr>
          <w:p w14:paraId="738CEB6C" w14:textId="77777777" w:rsidR="00E95C7E" w:rsidRDefault="00E70EEF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Ракишев Алияр. 3 место</w:t>
            </w:r>
          </w:p>
          <w:p w14:paraId="19AD6C82" w14:textId="65547156" w:rsidR="00E70EEF" w:rsidRPr="00E70EEF" w:rsidRDefault="00E70EEF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E70E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 открытом Республиканском турнире Боксерского клуба  «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Talapker</w:t>
            </w:r>
            <w:proofErr w:type="spellEnd"/>
            <w:r w:rsidRPr="00E70E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boxing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95C7E">
              <w:rPr>
                <w:rFonts w:ascii="Times New Roman" w:hAnsi="Times New Roman" w:cs="Times New Roman"/>
                <w:sz w:val="28"/>
                <w:szCs w:val="28"/>
              </w:rPr>
              <w:t xml:space="preserve"> среди юношей 2007-2008, 2009-2010, 2011-2012 г.р.</w:t>
            </w:r>
          </w:p>
        </w:tc>
      </w:tr>
      <w:tr w:rsidR="00E95C7E" w14:paraId="486ADE7C" w14:textId="77777777" w:rsidTr="00E95C7E">
        <w:tc>
          <w:tcPr>
            <w:tcW w:w="5528" w:type="dxa"/>
          </w:tcPr>
          <w:p w14:paraId="103BAF04" w14:textId="77777777" w:rsidR="00E95C7E" w:rsidRDefault="00E95C7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3" w:type="dxa"/>
          </w:tcPr>
          <w:p w14:paraId="50AF04B5" w14:textId="77777777" w:rsidR="00E95C7E" w:rsidRDefault="00E95C7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Кожасбаев Алихан.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95C7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место </w:t>
            </w:r>
          </w:p>
          <w:p w14:paraId="5CB5E04D" w14:textId="515F50E3" w:rsidR="00E95C7E" w:rsidRDefault="00E95C7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E70E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 открытом Республиканском турнире Боксерского клуба  «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Talapker</w:t>
            </w:r>
            <w:proofErr w:type="spellEnd"/>
            <w:r w:rsidRPr="00E70E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boxing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среди юношей 2007-2008, 2009-2010, 2011-2012 г.р.</w:t>
            </w:r>
          </w:p>
        </w:tc>
      </w:tr>
    </w:tbl>
    <w:bookmarkEnd w:id="1"/>
    <w:p w14:paraId="651DE775" w14:textId="209B6038" w:rsidR="004718E4" w:rsidRDefault="004718E4" w:rsidP="004718E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Достижения  2022-2023 учебный год</w:t>
      </w: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5387"/>
        <w:gridCol w:w="4962"/>
      </w:tblGrid>
      <w:tr w:rsidR="004718E4" w14:paraId="2A8F4142" w14:textId="77777777" w:rsidTr="00E95C7E">
        <w:tc>
          <w:tcPr>
            <w:tcW w:w="5387" w:type="dxa"/>
          </w:tcPr>
          <w:p w14:paraId="4745597B" w14:textId="77777777" w:rsidR="004718E4" w:rsidRDefault="004718E4" w:rsidP="00F71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 и дипломы учителя</w:t>
            </w:r>
          </w:p>
        </w:tc>
        <w:tc>
          <w:tcPr>
            <w:tcW w:w="4962" w:type="dxa"/>
          </w:tcPr>
          <w:p w14:paraId="4A86A5B1" w14:textId="77777777" w:rsidR="004718E4" w:rsidRDefault="004718E4" w:rsidP="00F71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Грамоты, достижения обучающихся</w:t>
            </w:r>
          </w:p>
        </w:tc>
      </w:tr>
      <w:tr w:rsidR="004718E4" w14:paraId="77D78650" w14:textId="77777777" w:rsidTr="00E95C7E">
        <w:tc>
          <w:tcPr>
            <w:tcW w:w="5387" w:type="dxa"/>
          </w:tcPr>
          <w:p w14:paraId="54C73F2B" w14:textId="139FDE20" w:rsidR="004718E4" w:rsidRDefault="004718E4" w:rsidP="00F71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Грамота управления физической культуры и спорта Акмолинской области </w:t>
            </w:r>
          </w:p>
        </w:tc>
        <w:tc>
          <w:tcPr>
            <w:tcW w:w="4962" w:type="dxa"/>
          </w:tcPr>
          <w:p w14:paraId="7ACF2551" w14:textId="26620F30" w:rsidR="004718E4" w:rsidRDefault="004718E4" w:rsidP="00F71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место в первенстве Акмолинской области по баскетболу среди девочек 2010-2012 </w:t>
            </w:r>
            <w:r w:rsidR="00E70E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г.р. г.Акколь 21-25.11.2022 г</w:t>
            </w:r>
          </w:p>
        </w:tc>
      </w:tr>
      <w:tr w:rsidR="004718E4" w14:paraId="3046F3E3" w14:textId="77777777" w:rsidTr="00E95C7E">
        <w:tc>
          <w:tcPr>
            <w:tcW w:w="5387" w:type="dxa"/>
          </w:tcPr>
          <w:p w14:paraId="2248AEDD" w14:textId="1F52A8BB" w:rsidR="004718E4" w:rsidRDefault="004718E4" w:rsidP="00F71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</w:tcPr>
          <w:p w14:paraId="59691B3E" w14:textId="5E769268" w:rsidR="004718E4" w:rsidRDefault="00E70EEF" w:rsidP="00F71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 в открытом турнире по баскетболу среди девочек 2008г.р. и младше. г.Акколь. 8-9.04.2023г</w:t>
            </w:r>
          </w:p>
        </w:tc>
      </w:tr>
      <w:tr w:rsidR="004718E4" w14:paraId="3E6DD5D6" w14:textId="77777777" w:rsidTr="00E95C7E">
        <w:tc>
          <w:tcPr>
            <w:tcW w:w="5387" w:type="dxa"/>
          </w:tcPr>
          <w:p w14:paraId="2D07278E" w14:textId="7BF517AC" w:rsidR="004718E4" w:rsidRDefault="004718E4" w:rsidP="00F71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</w:tcPr>
          <w:p w14:paraId="06852F22" w14:textId="77F73CFE" w:rsidR="004718E4" w:rsidRDefault="00E70EEF" w:rsidP="00F71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 в районных соревнованиях по баскетболу среди юношей 6-8 классов общеобразовательных школ Аршалынского района.</w:t>
            </w:r>
          </w:p>
        </w:tc>
      </w:tr>
      <w:tr w:rsidR="004718E4" w14:paraId="715E9D68" w14:textId="77777777" w:rsidTr="00E95C7E">
        <w:tc>
          <w:tcPr>
            <w:tcW w:w="5387" w:type="dxa"/>
          </w:tcPr>
          <w:p w14:paraId="16B14C36" w14:textId="77777777" w:rsidR="004718E4" w:rsidRDefault="004718E4" w:rsidP="00F71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</w:tcPr>
          <w:p w14:paraId="2AC56273" w14:textId="007F4DFE" w:rsidR="004718E4" w:rsidRPr="00E95C7E" w:rsidRDefault="00E95C7E" w:rsidP="00F71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Ракишев Алияр.  </w:t>
            </w:r>
            <w:r w:rsidRPr="00E95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«AY»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Бокс клубының жас өспірімдер арасында өткізіліп жатқан ашық турнирінде 3 орын .</w:t>
            </w:r>
          </w:p>
        </w:tc>
      </w:tr>
    </w:tbl>
    <w:p w14:paraId="5123D3E2" w14:textId="77777777" w:rsidR="0004346E" w:rsidRPr="00E110A0" w:rsidRDefault="0004346E" w:rsidP="00E95C7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4346E" w:rsidRPr="00E11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BE4"/>
    <w:rsid w:val="0004346E"/>
    <w:rsid w:val="000975AC"/>
    <w:rsid w:val="00364F47"/>
    <w:rsid w:val="003661B5"/>
    <w:rsid w:val="004718E4"/>
    <w:rsid w:val="004C159E"/>
    <w:rsid w:val="004C4FCC"/>
    <w:rsid w:val="0050465F"/>
    <w:rsid w:val="006C7586"/>
    <w:rsid w:val="007C7CB4"/>
    <w:rsid w:val="0083284E"/>
    <w:rsid w:val="00930DE3"/>
    <w:rsid w:val="00956A0B"/>
    <w:rsid w:val="00BC231E"/>
    <w:rsid w:val="00D55BE4"/>
    <w:rsid w:val="00E110A0"/>
    <w:rsid w:val="00E70EEF"/>
    <w:rsid w:val="00E95C7E"/>
    <w:rsid w:val="00FC26EB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7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каб 7</cp:lastModifiedBy>
  <cp:revision>2</cp:revision>
  <dcterms:created xsi:type="dcterms:W3CDTF">2023-04-19T09:29:00Z</dcterms:created>
  <dcterms:modified xsi:type="dcterms:W3CDTF">2023-04-19T09:29:00Z</dcterms:modified>
</cp:coreProperties>
</file>